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71" w:type="dxa"/>
        <w:jc w:val="center"/>
        <w:tblLook w:val="04A0" w:firstRow="1" w:lastRow="0" w:firstColumn="1" w:lastColumn="0" w:noHBand="0" w:noVBand="1"/>
      </w:tblPr>
      <w:tblGrid>
        <w:gridCol w:w="3000"/>
        <w:gridCol w:w="3114"/>
        <w:gridCol w:w="3457"/>
      </w:tblGrid>
      <w:tr w:rsidR="00FD0320" w:rsidRPr="00B03EC8" w:rsidTr="00257178">
        <w:trPr>
          <w:trHeight w:val="1408"/>
          <w:jc w:val="center"/>
        </w:trPr>
        <w:tc>
          <w:tcPr>
            <w:tcW w:w="3000" w:type="dxa"/>
          </w:tcPr>
          <w:p w:rsidR="00FD0320" w:rsidRPr="00B03EC8" w:rsidRDefault="00FD0320" w:rsidP="00257178">
            <w:pPr>
              <w:pStyle w:val="a4"/>
              <w:rPr>
                <w:rFonts w:ascii="PT Astra Serif" w:hAnsi="PT Astra Serif"/>
                <w:sz w:val="28"/>
                <w:szCs w:val="28"/>
              </w:rPr>
            </w:pPr>
          </w:p>
        </w:tc>
        <w:tc>
          <w:tcPr>
            <w:tcW w:w="3114" w:type="dxa"/>
          </w:tcPr>
          <w:p w:rsidR="00FD0320" w:rsidRPr="00B03EC8" w:rsidRDefault="00FD0320" w:rsidP="00257178">
            <w:pPr>
              <w:pStyle w:val="a4"/>
              <w:jc w:val="center"/>
              <w:rPr>
                <w:rFonts w:ascii="PT Astra Serif" w:hAnsi="PT Astra Serif"/>
                <w:sz w:val="28"/>
                <w:szCs w:val="28"/>
              </w:rPr>
            </w:pPr>
          </w:p>
          <w:p w:rsidR="00FD0320" w:rsidRPr="00B03EC8" w:rsidRDefault="00FD0320" w:rsidP="00257178">
            <w:pPr>
              <w:pStyle w:val="a4"/>
              <w:jc w:val="center"/>
              <w:rPr>
                <w:rFonts w:ascii="PT Astra Serif" w:hAnsi="PT Astra Serif"/>
                <w:sz w:val="28"/>
                <w:szCs w:val="28"/>
              </w:rPr>
            </w:pPr>
            <w:r w:rsidRPr="00B03EC8">
              <w:rPr>
                <w:rFonts w:ascii="PT Astra Serif" w:hAnsi="PT Astra Serif"/>
                <w:sz w:val="28"/>
                <w:szCs w:val="28"/>
              </w:rPr>
              <w:t xml:space="preserve">      _-е очередное</w:t>
            </w:r>
          </w:p>
          <w:p w:rsidR="00FD0320" w:rsidRPr="00B03EC8" w:rsidRDefault="00FD0320" w:rsidP="00257178">
            <w:pPr>
              <w:pStyle w:val="a4"/>
              <w:jc w:val="center"/>
              <w:rPr>
                <w:rFonts w:ascii="PT Astra Serif" w:hAnsi="PT Astra Serif"/>
                <w:sz w:val="28"/>
                <w:szCs w:val="28"/>
              </w:rPr>
            </w:pPr>
            <w:r w:rsidRPr="00B03EC8">
              <w:rPr>
                <w:rFonts w:ascii="PT Astra Serif" w:hAnsi="PT Astra Serif"/>
                <w:sz w:val="28"/>
                <w:szCs w:val="28"/>
              </w:rPr>
              <w:t xml:space="preserve"> заседание</w:t>
            </w:r>
          </w:p>
          <w:p w:rsidR="00FD0320" w:rsidRPr="00B03EC8" w:rsidRDefault="00FD0320" w:rsidP="00257178">
            <w:pPr>
              <w:pStyle w:val="a4"/>
              <w:jc w:val="center"/>
              <w:rPr>
                <w:rFonts w:ascii="PT Astra Serif" w:hAnsi="PT Astra Serif"/>
                <w:sz w:val="28"/>
                <w:szCs w:val="28"/>
              </w:rPr>
            </w:pPr>
          </w:p>
          <w:p w:rsidR="00FD0320" w:rsidRPr="00B03EC8" w:rsidRDefault="00FD0320" w:rsidP="00257178">
            <w:pPr>
              <w:pStyle w:val="a4"/>
              <w:jc w:val="center"/>
              <w:rPr>
                <w:rFonts w:ascii="PT Astra Serif" w:hAnsi="PT Astra Serif"/>
                <w:sz w:val="28"/>
                <w:szCs w:val="28"/>
              </w:rPr>
            </w:pPr>
            <w:r w:rsidRPr="00B03EC8">
              <w:rPr>
                <w:rFonts w:ascii="PT Astra Serif" w:hAnsi="PT Astra Serif"/>
                <w:sz w:val="28"/>
                <w:szCs w:val="28"/>
              </w:rPr>
              <w:t>РЕШЕНИЕ</w:t>
            </w:r>
          </w:p>
        </w:tc>
        <w:tc>
          <w:tcPr>
            <w:tcW w:w="3457" w:type="dxa"/>
          </w:tcPr>
          <w:p w:rsidR="00FD0320" w:rsidRPr="00B03EC8" w:rsidRDefault="00FD0320" w:rsidP="00257178">
            <w:pPr>
              <w:pStyle w:val="a4"/>
              <w:jc w:val="right"/>
              <w:rPr>
                <w:rFonts w:ascii="PT Astra Serif" w:hAnsi="PT Astra Serif"/>
                <w:b/>
                <w:sz w:val="28"/>
                <w:szCs w:val="28"/>
              </w:rPr>
            </w:pPr>
            <w:r w:rsidRPr="00B03EC8">
              <w:rPr>
                <w:rFonts w:ascii="PT Astra Serif" w:hAnsi="PT Astra Serif"/>
                <w:b/>
                <w:sz w:val="28"/>
                <w:szCs w:val="28"/>
              </w:rPr>
              <w:t>Проект</w:t>
            </w:r>
          </w:p>
          <w:p w:rsidR="00FD0320" w:rsidRPr="00B03EC8" w:rsidRDefault="00FD0320" w:rsidP="00257178">
            <w:pPr>
              <w:pStyle w:val="a4"/>
              <w:jc w:val="right"/>
              <w:rPr>
                <w:rFonts w:ascii="PT Astra Serif" w:hAnsi="PT Astra Serif"/>
                <w:b/>
                <w:sz w:val="28"/>
                <w:szCs w:val="28"/>
              </w:rPr>
            </w:pPr>
            <w:r w:rsidRPr="00B03EC8">
              <w:rPr>
                <w:rFonts w:ascii="PT Astra Serif" w:hAnsi="PT Astra Serif"/>
                <w:b/>
                <w:sz w:val="28"/>
                <w:szCs w:val="28"/>
              </w:rPr>
              <w:t xml:space="preserve"> внесён глав</w:t>
            </w:r>
            <w:r w:rsidR="00A47334" w:rsidRPr="00B03EC8">
              <w:rPr>
                <w:rFonts w:ascii="PT Astra Serif" w:hAnsi="PT Astra Serif"/>
                <w:b/>
                <w:sz w:val="28"/>
                <w:szCs w:val="28"/>
              </w:rPr>
              <w:t>ой</w:t>
            </w:r>
          </w:p>
          <w:p w:rsidR="00FD0320" w:rsidRPr="00B03EC8" w:rsidRDefault="00FD0320" w:rsidP="00257178">
            <w:pPr>
              <w:pStyle w:val="a4"/>
              <w:jc w:val="right"/>
              <w:rPr>
                <w:rFonts w:ascii="PT Astra Serif" w:hAnsi="PT Astra Serif"/>
                <w:b/>
                <w:sz w:val="28"/>
                <w:szCs w:val="28"/>
              </w:rPr>
            </w:pPr>
            <w:r w:rsidRPr="00B03EC8">
              <w:rPr>
                <w:rFonts w:ascii="PT Astra Serif" w:hAnsi="PT Astra Serif"/>
                <w:b/>
                <w:sz w:val="28"/>
                <w:szCs w:val="28"/>
              </w:rPr>
              <w:t xml:space="preserve"> администрации </w:t>
            </w:r>
          </w:p>
          <w:p w:rsidR="00FD0320" w:rsidRPr="00B03EC8" w:rsidRDefault="00FD0320" w:rsidP="00257178">
            <w:pPr>
              <w:pStyle w:val="a4"/>
              <w:jc w:val="right"/>
              <w:rPr>
                <w:rFonts w:ascii="PT Astra Serif" w:hAnsi="PT Astra Serif"/>
                <w:b/>
                <w:sz w:val="28"/>
                <w:szCs w:val="28"/>
              </w:rPr>
            </w:pPr>
            <w:r w:rsidRPr="00B03EC8">
              <w:rPr>
                <w:rFonts w:ascii="PT Astra Serif" w:hAnsi="PT Astra Serif"/>
                <w:b/>
                <w:sz w:val="28"/>
                <w:szCs w:val="28"/>
              </w:rPr>
              <w:t>города Тулы</w:t>
            </w:r>
          </w:p>
          <w:p w:rsidR="00FD0320" w:rsidRPr="00B03EC8" w:rsidRDefault="00FD0320" w:rsidP="00257178">
            <w:pPr>
              <w:pStyle w:val="a4"/>
              <w:jc w:val="right"/>
              <w:rPr>
                <w:rFonts w:ascii="PT Astra Serif" w:hAnsi="PT Astra Serif"/>
                <w:sz w:val="28"/>
                <w:szCs w:val="28"/>
              </w:rPr>
            </w:pPr>
          </w:p>
        </w:tc>
      </w:tr>
    </w:tbl>
    <w:p w:rsidR="00A14CEB" w:rsidRPr="00B03EC8" w:rsidRDefault="00A14CEB" w:rsidP="000A6CD2">
      <w:pPr>
        <w:tabs>
          <w:tab w:val="left" w:pos="-3969"/>
        </w:tabs>
        <w:spacing w:line="240" w:lineRule="auto"/>
        <w:ind w:right="5672" w:firstLine="0"/>
        <w:rPr>
          <w:rFonts w:ascii="PT Astra Serif" w:hAnsi="PT Astra Serif"/>
          <w:sz w:val="28"/>
          <w:szCs w:val="28"/>
        </w:rPr>
      </w:pPr>
    </w:p>
    <w:p w:rsidR="000C7A52" w:rsidRPr="00B03EC8" w:rsidRDefault="000C7A52" w:rsidP="000A6CD2">
      <w:pPr>
        <w:spacing w:line="240" w:lineRule="auto"/>
        <w:ind w:right="3" w:firstLine="0"/>
        <w:jc w:val="center"/>
        <w:rPr>
          <w:rFonts w:ascii="PT Astra Serif" w:hAnsi="PT Astra Serif"/>
          <w:b/>
          <w:sz w:val="28"/>
          <w:szCs w:val="28"/>
        </w:rPr>
      </w:pPr>
      <w:r w:rsidRPr="00B03EC8">
        <w:rPr>
          <w:rFonts w:ascii="PT Astra Serif" w:hAnsi="PT Astra Serif"/>
          <w:b/>
          <w:sz w:val="28"/>
          <w:szCs w:val="28"/>
        </w:rPr>
        <w:t>О внесени</w:t>
      </w:r>
      <w:r w:rsidR="0094032C" w:rsidRPr="00B03EC8">
        <w:rPr>
          <w:rFonts w:ascii="PT Astra Serif" w:hAnsi="PT Astra Serif"/>
          <w:b/>
          <w:sz w:val="28"/>
          <w:szCs w:val="28"/>
        </w:rPr>
        <w:t>и</w:t>
      </w:r>
      <w:r w:rsidRPr="00B03EC8">
        <w:rPr>
          <w:rFonts w:ascii="PT Astra Serif" w:hAnsi="PT Astra Serif"/>
          <w:b/>
          <w:sz w:val="28"/>
          <w:szCs w:val="28"/>
        </w:rPr>
        <w:t xml:space="preserve"> </w:t>
      </w:r>
      <w:r w:rsidR="00110C03" w:rsidRPr="00B03EC8">
        <w:rPr>
          <w:rFonts w:ascii="PT Astra Serif" w:hAnsi="PT Astra Serif"/>
          <w:b/>
          <w:sz w:val="28"/>
          <w:szCs w:val="28"/>
        </w:rPr>
        <w:t>изменени</w:t>
      </w:r>
      <w:r w:rsidR="00AB1C74" w:rsidRPr="00B03EC8">
        <w:rPr>
          <w:rFonts w:ascii="PT Astra Serif" w:hAnsi="PT Astra Serif"/>
          <w:b/>
          <w:sz w:val="28"/>
          <w:szCs w:val="28"/>
        </w:rPr>
        <w:t>й</w:t>
      </w:r>
      <w:r w:rsidRPr="00B03EC8">
        <w:rPr>
          <w:rFonts w:ascii="PT Astra Serif" w:hAnsi="PT Astra Serif"/>
          <w:b/>
          <w:sz w:val="28"/>
          <w:szCs w:val="28"/>
        </w:rPr>
        <w:t xml:space="preserve"> в Правила благоустройства территории муниципального образования город Тула, утвержденные решением Тульской городской Думы от</w:t>
      </w:r>
      <w:r w:rsidR="00E81F0F" w:rsidRPr="00B03EC8">
        <w:rPr>
          <w:rFonts w:ascii="PT Astra Serif" w:hAnsi="PT Astra Serif"/>
          <w:b/>
          <w:sz w:val="28"/>
          <w:szCs w:val="28"/>
        </w:rPr>
        <w:t> </w:t>
      </w:r>
      <w:r w:rsidRPr="00B03EC8">
        <w:rPr>
          <w:rFonts w:ascii="PT Astra Serif" w:hAnsi="PT Astra Serif"/>
          <w:b/>
          <w:sz w:val="28"/>
          <w:szCs w:val="28"/>
        </w:rPr>
        <w:t>31</w:t>
      </w:r>
      <w:r w:rsidR="00FD0320" w:rsidRPr="00B03EC8">
        <w:rPr>
          <w:rFonts w:ascii="PT Astra Serif" w:hAnsi="PT Astra Serif"/>
          <w:b/>
          <w:sz w:val="28"/>
          <w:szCs w:val="28"/>
        </w:rPr>
        <w:t xml:space="preserve"> января </w:t>
      </w:r>
      <w:r w:rsidRPr="00B03EC8">
        <w:rPr>
          <w:rFonts w:ascii="PT Astra Serif" w:hAnsi="PT Astra Serif"/>
          <w:b/>
          <w:sz w:val="28"/>
          <w:szCs w:val="28"/>
        </w:rPr>
        <w:t>2018</w:t>
      </w:r>
      <w:r w:rsidR="00FD0320" w:rsidRPr="00B03EC8">
        <w:rPr>
          <w:rFonts w:ascii="PT Astra Serif" w:hAnsi="PT Astra Serif"/>
          <w:b/>
          <w:sz w:val="28"/>
          <w:szCs w:val="28"/>
        </w:rPr>
        <w:t xml:space="preserve"> г.</w:t>
      </w:r>
      <w:r w:rsidRPr="00B03EC8">
        <w:rPr>
          <w:rFonts w:ascii="PT Astra Serif" w:hAnsi="PT Astra Serif"/>
          <w:b/>
          <w:sz w:val="28"/>
          <w:szCs w:val="28"/>
        </w:rPr>
        <w:t xml:space="preserve"> № 47/1156</w:t>
      </w:r>
    </w:p>
    <w:p w:rsidR="00675CDA" w:rsidRPr="00B03EC8" w:rsidRDefault="00675CDA" w:rsidP="004F2324">
      <w:pPr>
        <w:autoSpaceDE w:val="0"/>
        <w:autoSpaceDN w:val="0"/>
        <w:adjustRightInd w:val="0"/>
        <w:rPr>
          <w:rFonts w:ascii="PT Astra Serif" w:hAnsi="PT Astra Serif"/>
          <w:sz w:val="28"/>
          <w:szCs w:val="28"/>
        </w:rPr>
      </w:pPr>
    </w:p>
    <w:p w:rsidR="00C90DE3" w:rsidRDefault="00C90DE3" w:rsidP="000A6CD2">
      <w:pPr>
        <w:spacing w:line="240" w:lineRule="auto"/>
        <w:rPr>
          <w:rFonts w:ascii="PT Astra Serif" w:hAnsi="PT Astra Serif"/>
          <w:sz w:val="28"/>
          <w:szCs w:val="28"/>
        </w:rPr>
      </w:pPr>
    </w:p>
    <w:p w:rsidR="000C7A52" w:rsidRPr="00B03EC8" w:rsidRDefault="008E1F9C" w:rsidP="000A6CD2">
      <w:pPr>
        <w:spacing w:line="240" w:lineRule="auto"/>
        <w:rPr>
          <w:rFonts w:ascii="PT Astra Serif" w:hAnsi="PT Astra Serif"/>
          <w:sz w:val="28"/>
          <w:szCs w:val="28"/>
        </w:rPr>
      </w:pPr>
      <w:r w:rsidRPr="00B03EC8">
        <w:rPr>
          <w:rFonts w:ascii="PT Astra Serif" w:hAnsi="PT Astra Serif"/>
          <w:sz w:val="28"/>
          <w:szCs w:val="28"/>
        </w:rPr>
        <w:t>В соответствии</w:t>
      </w:r>
      <w:r w:rsidR="00C90DE3">
        <w:rPr>
          <w:rFonts w:ascii="PT Astra Serif" w:hAnsi="PT Astra Serif"/>
          <w:sz w:val="28"/>
          <w:szCs w:val="28"/>
        </w:rPr>
        <w:t xml:space="preserve"> с</w:t>
      </w:r>
      <w:r w:rsidRPr="00B03EC8">
        <w:rPr>
          <w:rFonts w:ascii="PT Astra Serif" w:hAnsi="PT Astra Serif"/>
          <w:sz w:val="28"/>
          <w:szCs w:val="28"/>
        </w:rPr>
        <w:t xml:space="preserve"> </w:t>
      </w:r>
      <w:r w:rsidR="00C90DE3" w:rsidRPr="00B03EC8">
        <w:rPr>
          <w:rFonts w:ascii="PT Astra Serif" w:hAnsi="PT Astra Serif"/>
          <w:sz w:val="28"/>
          <w:szCs w:val="28"/>
        </w:rPr>
        <w:t>Федеральным законом от 6 октября 2003 г. № 131-ФЗ «Об общих принципах организации местного самоуправления в Российской Федерации»</w:t>
      </w:r>
      <w:r w:rsidR="00C90DE3">
        <w:rPr>
          <w:rFonts w:ascii="PT Astra Serif" w:hAnsi="PT Astra Serif"/>
          <w:sz w:val="28"/>
          <w:szCs w:val="28"/>
        </w:rPr>
        <w:t xml:space="preserve">, </w:t>
      </w:r>
      <w:r w:rsidR="00C90DE3" w:rsidRPr="00C90DE3">
        <w:rPr>
          <w:rFonts w:ascii="PT Astra Serif" w:hAnsi="PT Astra Serif"/>
          <w:sz w:val="28"/>
          <w:szCs w:val="28"/>
        </w:rPr>
        <w:t xml:space="preserve">Федеральным законом от 20 марта 2025 г. № 33-ФЗ «Об общих принципах организации местного самоуправления в единой системе публичной власти», </w:t>
      </w:r>
      <w:r w:rsidR="00215923" w:rsidRPr="00B03EC8">
        <w:rPr>
          <w:rFonts w:ascii="PT Astra Serif" w:hAnsi="PT Astra Serif"/>
          <w:sz w:val="28"/>
          <w:szCs w:val="28"/>
        </w:rPr>
        <w:t xml:space="preserve">на основании </w:t>
      </w:r>
      <w:hyperlink r:id="rId8" w:history="1">
        <w:r w:rsidR="00215923" w:rsidRPr="00B03EC8">
          <w:rPr>
            <w:rFonts w:ascii="PT Astra Serif" w:hAnsi="PT Astra Serif"/>
            <w:sz w:val="28"/>
            <w:szCs w:val="28"/>
          </w:rPr>
          <w:t>Устава</w:t>
        </w:r>
      </w:hyperlink>
      <w:r w:rsidR="00215923" w:rsidRPr="00B03EC8">
        <w:rPr>
          <w:rFonts w:ascii="PT Astra Serif" w:hAnsi="PT Astra Serif"/>
          <w:sz w:val="28"/>
          <w:szCs w:val="28"/>
        </w:rPr>
        <w:t xml:space="preserve"> муниципального образования город</w:t>
      </w:r>
      <w:r w:rsidR="00563F8A">
        <w:rPr>
          <w:rFonts w:ascii="PT Astra Serif" w:hAnsi="PT Astra Serif"/>
          <w:sz w:val="28"/>
          <w:szCs w:val="28"/>
        </w:rPr>
        <w:t>ской округ</w:t>
      </w:r>
      <w:r w:rsidR="00215923" w:rsidRPr="00B03EC8">
        <w:rPr>
          <w:rFonts w:ascii="PT Astra Serif" w:hAnsi="PT Astra Serif"/>
          <w:sz w:val="28"/>
          <w:szCs w:val="28"/>
        </w:rPr>
        <w:t xml:space="preserve"> </w:t>
      </w:r>
      <w:r w:rsidR="00C90DE3">
        <w:rPr>
          <w:rFonts w:ascii="PT Astra Serif" w:hAnsi="PT Astra Serif"/>
          <w:sz w:val="28"/>
          <w:szCs w:val="28"/>
        </w:rPr>
        <w:t xml:space="preserve">город </w:t>
      </w:r>
      <w:r w:rsidR="00215923" w:rsidRPr="00B03EC8">
        <w:rPr>
          <w:rFonts w:ascii="PT Astra Serif" w:hAnsi="PT Astra Serif"/>
          <w:sz w:val="28"/>
          <w:szCs w:val="28"/>
        </w:rPr>
        <w:t xml:space="preserve">Тула, </w:t>
      </w:r>
      <w:r w:rsidR="00FE4EB3" w:rsidRPr="00B03EC8">
        <w:rPr>
          <w:rFonts w:ascii="PT Astra Serif" w:hAnsi="PT Astra Serif"/>
          <w:sz w:val="28"/>
          <w:szCs w:val="28"/>
        </w:rPr>
        <w:t>с учетом</w:t>
      </w:r>
      <w:r w:rsidR="0016047E" w:rsidRPr="00B03EC8">
        <w:rPr>
          <w:rFonts w:ascii="PT Astra Serif" w:hAnsi="PT Astra Serif"/>
          <w:sz w:val="28"/>
          <w:szCs w:val="28"/>
        </w:rPr>
        <w:t xml:space="preserve"> заключения о результатах общественных обсуждений</w:t>
      </w:r>
      <w:r w:rsidR="00FE4EB3" w:rsidRPr="00B03EC8">
        <w:rPr>
          <w:rFonts w:ascii="PT Astra Serif" w:hAnsi="PT Astra Serif"/>
          <w:sz w:val="28"/>
          <w:szCs w:val="28"/>
        </w:rPr>
        <w:t xml:space="preserve"> </w:t>
      </w:r>
      <w:r w:rsidR="00EE77B8" w:rsidRPr="00B03EC8">
        <w:rPr>
          <w:rFonts w:ascii="PT Astra Serif" w:hAnsi="PT Astra Serif"/>
          <w:sz w:val="28"/>
          <w:szCs w:val="28"/>
        </w:rPr>
        <w:t>Тульская городская Дума</w:t>
      </w:r>
    </w:p>
    <w:p w:rsidR="000C7A52" w:rsidRPr="00B03EC8" w:rsidRDefault="000C7A52" w:rsidP="007236B1">
      <w:pPr>
        <w:spacing w:before="200" w:after="200" w:line="240" w:lineRule="auto"/>
        <w:ind w:firstLine="0"/>
        <w:jc w:val="center"/>
        <w:rPr>
          <w:rFonts w:ascii="PT Astra Serif" w:hAnsi="PT Astra Serif"/>
          <w:sz w:val="28"/>
          <w:szCs w:val="28"/>
        </w:rPr>
      </w:pPr>
      <w:r w:rsidRPr="00B03EC8">
        <w:rPr>
          <w:rFonts w:ascii="PT Astra Serif" w:hAnsi="PT Astra Serif"/>
          <w:sz w:val="28"/>
          <w:szCs w:val="28"/>
        </w:rPr>
        <w:t>Р</w:t>
      </w:r>
      <w:r w:rsidR="0078499C" w:rsidRPr="00B03EC8">
        <w:rPr>
          <w:rFonts w:ascii="PT Astra Serif" w:hAnsi="PT Astra Serif"/>
          <w:sz w:val="28"/>
          <w:szCs w:val="28"/>
        </w:rPr>
        <w:t xml:space="preserve"> </w:t>
      </w:r>
      <w:r w:rsidRPr="00B03EC8">
        <w:rPr>
          <w:rFonts w:ascii="PT Astra Serif" w:hAnsi="PT Astra Serif"/>
          <w:sz w:val="28"/>
          <w:szCs w:val="28"/>
        </w:rPr>
        <w:t>Е</w:t>
      </w:r>
      <w:r w:rsidR="0078499C" w:rsidRPr="00B03EC8">
        <w:rPr>
          <w:rFonts w:ascii="PT Astra Serif" w:hAnsi="PT Astra Serif"/>
          <w:sz w:val="28"/>
          <w:szCs w:val="28"/>
        </w:rPr>
        <w:t xml:space="preserve"> </w:t>
      </w:r>
      <w:r w:rsidRPr="00B03EC8">
        <w:rPr>
          <w:rFonts w:ascii="PT Astra Serif" w:hAnsi="PT Astra Serif"/>
          <w:sz w:val="28"/>
          <w:szCs w:val="28"/>
        </w:rPr>
        <w:t>Ш</w:t>
      </w:r>
      <w:r w:rsidR="0078499C" w:rsidRPr="00B03EC8">
        <w:rPr>
          <w:rFonts w:ascii="PT Astra Serif" w:hAnsi="PT Astra Serif"/>
          <w:sz w:val="28"/>
          <w:szCs w:val="28"/>
        </w:rPr>
        <w:t xml:space="preserve"> </w:t>
      </w:r>
      <w:r w:rsidRPr="00B03EC8">
        <w:rPr>
          <w:rFonts w:ascii="PT Astra Serif" w:hAnsi="PT Astra Serif"/>
          <w:sz w:val="28"/>
          <w:szCs w:val="28"/>
        </w:rPr>
        <w:t>И</w:t>
      </w:r>
      <w:r w:rsidR="0078499C" w:rsidRPr="00B03EC8">
        <w:rPr>
          <w:rFonts w:ascii="PT Astra Serif" w:hAnsi="PT Astra Serif"/>
          <w:sz w:val="28"/>
          <w:szCs w:val="28"/>
        </w:rPr>
        <w:t xml:space="preserve"> </w:t>
      </w:r>
      <w:r w:rsidRPr="00B03EC8">
        <w:rPr>
          <w:rFonts w:ascii="PT Astra Serif" w:hAnsi="PT Astra Serif"/>
          <w:sz w:val="28"/>
          <w:szCs w:val="28"/>
        </w:rPr>
        <w:t>Л</w:t>
      </w:r>
      <w:r w:rsidR="0078499C" w:rsidRPr="00B03EC8">
        <w:rPr>
          <w:rFonts w:ascii="PT Astra Serif" w:hAnsi="PT Astra Serif"/>
          <w:sz w:val="28"/>
          <w:szCs w:val="28"/>
        </w:rPr>
        <w:t xml:space="preserve"> </w:t>
      </w:r>
      <w:r w:rsidRPr="00B03EC8">
        <w:rPr>
          <w:rFonts w:ascii="PT Astra Serif" w:hAnsi="PT Astra Serif"/>
          <w:sz w:val="28"/>
          <w:szCs w:val="28"/>
        </w:rPr>
        <w:t>А:</w:t>
      </w:r>
    </w:p>
    <w:p w:rsidR="005B2119" w:rsidRPr="00563F8A" w:rsidRDefault="00110C03" w:rsidP="00110C03">
      <w:pPr>
        <w:pStyle w:val="a0"/>
        <w:spacing w:line="240" w:lineRule="auto"/>
        <w:rPr>
          <w:rFonts w:ascii="PT Astra Serif" w:hAnsi="PT Astra Serif"/>
          <w:sz w:val="28"/>
          <w:szCs w:val="28"/>
        </w:rPr>
      </w:pPr>
      <w:r w:rsidRPr="00563F8A">
        <w:rPr>
          <w:rFonts w:ascii="PT Astra Serif" w:hAnsi="PT Astra Serif"/>
          <w:sz w:val="28"/>
          <w:szCs w:val="28"/>
        </w:rPr>
        <w:t>Внести в</w:t>
      </w:r>
      <w:r w:rsidR="000C7A52" w:rsidRPr="00563F8A">
        <w:rPr>
          <w:rFonts w:ascii="PT Astra Serif" w:hAnsi="PT Astra Serif"/>
          <w:sz w:val="28"/>
          <w:szCs w:val="28"/>
        </w:rPr>
        <w:t xml:space="preserve"> Правила благоустройства территории муниципального образования город Тула, утвержденны</w:t>
      </w:r>
      <w:r w:rsidR="00F47C4E" w:rsidRPr="00563F8A">
        <w:rPr>
          <w:rFonts w:ascii="PT Astra Serif" w:hAnsi="PT Astra Serif"/>
          <w:sz w:val="28"/>
          <w:szCs w:val="28"/>
        </w:rPr>
        <w:t>е</w:t>
      </w:r>
      <w:r w:rsidR="000C7A52" w:rsidRPr="00563F8A">
        <w:rPr>
          <w:rFonts w:ascii="PT Astra Serif" w:hAnsi="PT Astra Serif"/>
          <w:sz w:val="28"/>
          <w:szCs w:val="28"/>
        </w:rPr>
        <w:t xml:space="preserve"> </w:t>
      </w:r>
      <w:r w:rsidR="00B5168F" w:rsidRPr="00563F8A">
        <w:rPr>
          <w:rFonts w:ascii="PT Astra Serif" w:hAnsi="PT Astra Serif"/>
          <w:sz w:val="28"/>
          <w:szCs w:val="28"/>
        </w:rPr>
        <w:t>реше</w:t>
      </w:r>
      <w:r w:rsidR="00CB22E3" w:rsidRPr="00563F8A">
        <w:rPr>
          <w:rFonts w:ascii="PT Astra Serif" w:hAnsi="PT Astra Serif"/>
          <w:sz w:val="28"/>
          <w:szCs w:val="28"/>
        </w:rPr>
        <w:t xml:space="preserve">нием Тульской городской Думы от </w:t>
      </w:r>
      <w:r w:rsidR="00B5168F" w:rsidRPr="00563F8A">
        <w:rPr>
          <w:rFonts w:ascii="PT Astra Serif" w:hAnsi="PT Astra Serif"/>
          <w:sz w:val="28"/>
          <w:szCs w:val="28"/>
        </w:rPr>
        <w:t>31</w:t>
      </w:r>
      <w:r w:rsidR="00FD0320" w:rsidRPr="00563F8A">
        <w:rPr>
          <w:rFonts w:ascii="PT Astra Serif" w:hAnsi="PT Astra Serif"/>
          <w:sz w:val="28"/>
          <w:szCs w:val="28"/>
        </w:rPr>
        <w:t xml:space="preserve"> января </w:t>
      </w:r>
      <w:r w:rsidR="00B5168F" w:rsidRPr="00563F8A">
        <w:rPr>
          <w:rFonts w:ascii="PT Astra Serif" w:hAnsi="PT Astra Serif"/>
          <w:sz w:val="28"/>
          <w:szCs w:val="28"/>
        </w:rPr>
        <w:t>2018</w:t>
      </w:r>
      <w:r w:rsidR="008E1F9C" w:rsidRPr="00563F8A">
        <w:rPr>
          <w:rFonts w:ascii="PT Astra Serif" w:hAnsi="PT Astra Serif"/>
          <w:sz w:val="28"/>
          <w:szCs w:val="28"/>
        </w:rPr>
        <w:t xml:space="preserve"> г</w:t>
      </w:r>
      <w:r w:rsidR="008F051E" w:rsidRPr="00563F8A">
        <w:rPr>
          <w:rFonts w:ascii="PT Astra Serif" w:hAnsi="PT Astra Serif"/>
          <w:sz w:val="28"/>
          <w:szCs w:val="28"/>
        </w:rPr>
        <w:t>.</w:t>
      </w:r>
      <w:r w:rsidR="00B5168F" w:rsidRPr="00563F8A">
        <w:rPr>
          <w:rFonts w:ascii="PT Astra Serif" w:hAnsi="PT Astra Serif"/>
          <w:sz w:val="28"/>
          <w:szCs w:val="28"/>
        </w:rPr>
        <w:t xml:space="preserve"> №</w:t>
      </w:r>
      <w:r w:rsidR="002C107D" w:rsidRPr="00563F8A">
        <w:rPr>
          <w:rFonts w:ascii="PT Astra Serif" w:hAnsi="PT Astra Serif"/>
          <w:sz w:val="28"/>
          <w:szCs w:val="28"/>
        </w:rPr>
        <w:t> </w:t>
      </w:r>
      <w:r w:rsidR="00B5168F" w:rsidRPr="00563F8A">
        <w:rPr>
          <w:rFonts w:ascii="PT Astra Serif" w:hAnsi="PT Astra Serif"/>
          <w:sz w:val="28"/>
          <w:szCs w:val="28"/>
        </w:rPr>
        <w:t>47/1156</w:t>
      </w:r>
      <w:r w:rsidRPr="00563F8A">
        <w:rPr>
          <w:rFonts w:ascii="PT Astra Serif" w:hAnsi="PT Astra Serif"/>
          <w:sz w:val="28"/>
          <w:szCs w:val="28"/>
        </w:rPr>
        <w:t>, следующие изменени</w:t>
      </w:r>
      <w:r w:rsidR="00AB1C74" w:rsidRPr="00563F8A">
        <w:rPr>
          <w:rFonts w:ascii="PT Astra Serif" w:hAnsi="PT Astra Serif"/>
          <w:sz w:val="28"/>
          <w:szCs w:val="28"/>
        </w:rPr>
        <w:t>я</w:t>
      </w:r>
      <w:r w:rsidR="005B2119" w:rsidRPr="00563F8A">
        <w:rPr>
          <w:rFonts w:ascii="PT Astra Serif" w:hAnsi="PT Astra Serif"/>
          <w:sz w:val="28"/>
          <w:szCs w:val="28"/>
        </w:rPr>
        <w:t>:</w:t>
      </w:r>
    </w:p>
    <w:p w:rsidR="00563F8A" w:rsidRPr="00563F8A" w:rsidRDefault="00512070" w:rsidP="00563F8A">
      <w:pPr>
        <w:pStyle w:val="a0"/>
        <w:numPr>
          <w:ilvl w:val="1"/>
          <w:numId w:val="9"/>
        </w:numPr>
        <w:spacing w:line="240" w:lineRule="auto"/>
        <w:rPr>
          <w:rFonts w:ascii="PT Astra Serif" w:hAnsi="PT Astra Serif"/>
          <w:sz w:val="28"/>
          <w:szCs w:val="28"/>
        </w:rPr>
      </w:pPr>
      <w:r>
        <w:rPr>
          <w:rFonts w:ascii="PT Astra Serif" w:hAnsi="PT Astra Serif"/>
          <w:sz w:val="28"/>
          <w:szCs w:val="28"/>
        </w:rPr>
        <w:t xml:space="preserve">в </w:t>
      </w:r>
      <w:r w:rsidR="00563F8A" w:rsidRPr="00563F8A">
        <w:rPr>
          <w:rFonts w:ascii="PT Astra Serif" w:hAnsi="PT Astra Serif"/>
          <w:sz w:val="28"/>
          <w:szCs w:val="28"/>
        </w:rPr>
        <w:t>пункт</w:t>
      </w:r>
      <w:r>
        <w:rPr>
          <w:rFonts w:ascii="PT Astra Serif" w:hAnsi="PT Astra Serif"/>
          <w:sz w:val="28"/>
          <w:szCs w:val="28"/>
        </w:rPr>
        <w:t>е</w:t>
      </w:r>
      <w:r w:rsidR="00563F8A" w:rsidRPr="00563F8A">
        <w:rPr>
          <w:rFonts w:ascii="PT Astra Serif" w:hAnsi="PT Astra Serif"/>
          <w:sz w:val="28"/>
          <w:szCs w:val="28"/>
        </w:rPr>
        <w:t xml:space="preserve"> 8.8.33 после слов «в 14-дневный срок» дополнить словами «с</w:t>
      </w:r>
      <w:r w:rsidR="00117728">
        <w:rPr>
          <w:rFonts w:ascii="PT Astra Serif" w:hAnsi="PT Astra Serif"/>
          <w:sz w:val="28"/>
          <w:szCs w:val="28"/>
        </w:rPr>
        <w:t>о дня разрушения (повреждения)»;</w:t>
      </w:r>
    </w:p>
    <w:p w:rsidR="00563F8A" w:rsidRPr="00563F8A" w:rsidRDefault="00563F8A" w:rsidP="00563F8A">
      <w:pPr>
        <w:pStyle w:val="a0"/>
        <w:numPr>
          <w:ilvl w:val="1"/>
          <w:numId w:val="9"/>
        </w:numPr>
        <w:spacing w:line="240" w:lineRule="auto"/>
        <w:rPr>
          <w:rFonts w:ascii="PT Astra Serif" w:hAnsi="PT Astra Serif"/>
          <w:sz w:val="28"/>
          <w:szCs w:val="28"/>
        </w:rPr>
      </w:pPr>
      <w:r w:rsidRPr="00563F8A">
        <w:rPr>
          <w:rFonts w:ascii="PT Astra Serif" w:hAnsi="PT Astra Serif"/>
          <w:sz w:val="28"/>
          <w:szCs w:val="28"/>
        </w:rPr>
        <w:t>пункт 8.8.40 изложить в следующей редакции:</w:t>
      </w:r>
    </w:p>
    <w:p w:rsidR="00563F8A" w:rsidRPr="00563F8A" w:rsidRDefault="00563F8A" w:rsidP="00563F8A">
      <w:pPr>
        <w:pStyle w:val="a0"/>
        <w:numPr>
          <w:ilvl w:val="0"/>
          <w:numId w:val="0"/>
        </w:numPr>
        <w:spacing w:line="240" w:lineRule="auto"/>
        <w:ind w:left="1" w:firstLine="709"/>
        <w:rPr>
          <w:rFonts w:ascii="PT Astra Serif" w:hAnsi="PT Astra Serif"/>
          <w:sz w:val="28"/>
          <w:szCs w:val="28"/>
        </w:rPr>
      </w:pPr>
      <w:r w:rsidRPr="00563F8A">
        <w:rPr>
          <w:rFonts w:ascii="PT Astra Serif" w:hAnsi="PT Astra Serif"/>
          <w:sz w:val="28"/>
          <w:szCs w:val="28"/>
        </w:rPr>
        <w:t xml:space="preserve">«При срыве сроков работ, указанных в разрешении (ордере), по уважительным причинам юридические лица и граждане обязаны за 5 дней до истечения срока разрешения </w:t>
      </w:r>
      <w:r w:rsidR="00ED05FB">
        <w:rPr>
          <w:rFonts w:ascii="PT Astra Serif" w:hAnsi="PT Astra Serif"/>
          <w:sz w:val="28"/>
          <w:szCs w:val="28"/>
        </w:rPr>
        <w:t xml:space="preserve">(ордера) </w:t>
      </w:r>
      <w:r w:rsidRPr="00563F8A">
        <w:rPr>
          <w:rFonts w:ascii="PT Astra Serif" w:hAnsi="PT Astra Serif"/>
          <w:sz w:val="28"/>
          <w:szCs w:val="28"/>
        </w:rPr>
        <w:t xml:space="preserve">обратиться в главное управление администрации города Тулы по соответствующему территориальному округу по месту производства работ для продления разрешения (ордера) на производство работ. При этом, срок действия разрешения (ордера) на производство земляных работ может быть продлен не более двух раз, причем срок каждого продления не должен </w:t>
      </w:r>
      <w:proofErr w:type="gramStart"/>
      <w:r w:rsidRPr="00563F8A">
        <w:rPr>
          <w:rFonts w:ascii="PT Astra Serif" w:hAnsi="PT Astra Serif"/>
          <w:sz w:val="28"/>
          <w:szCs w:val="28"/>
        </w:rPr>
        <w:t>превышать</w:t>
      </w:r>
      <w:r w:rsidR="00ED05FB">
        <w:rPr>
          <w:rFonts w:ascii="PT Astra Serif" w:hAnsi="PT Astra Serif"/>
          <w:sz w:val="28"/>
          <w:szCs w:val="28"/>
        </w:rPr>
        <w:t xml:space="preserve"> </w:t>
      </w:r>
      <w:r w:rsidRPr="00563F8A">
        <w:rPr>
          <w:rFonts w:ascii="PT Astra Serif" w:hAnsi="PT Astra Serif"/>
          <w:sz w:val="28"/>
          <w:szCs w:val="28"/>
        </w:rPr>
        <w:t xml:space="preserve"> </w:t>
      </w:r>
      <w:r w:rsidR="00ED05FB">
        <w:rPr>
          <w:rFonts w:ascii="PT Astra Serif" w:hAnsi="PT Astra Serif"/>
          <w:sz w:val="28"/>
          <w:szCs w:val="28"/>
        </w:rPr>
        <w:t>срока</w:t>
      </w:r>
      <w:proofErr w:type="gramEnd"/>
      <w:r w:rsidR="00ED05FB">
        <w:rPr>
          <w:rFonts w:ascii="PT Astra Serif" w:hAnsi="PT Astra Serif"/>
          <w:sz w:val="28"/>
          <w:szCs w:val="28"/>
        </w:rPr>
        <w:t xml:space="preserve"> проведения работ, указанного в первоначально выданном разрешении (ордере).</w:t>
      </w:r>
      <w:bookmarkStart w:id="0" w:name="_GoBack"/>
      <w:bookmarkEnd w:id="0"/>
    </w:p>
    <w:p w:rsidR="00563F8A" w:rsidRDefault="00563F8A" w:rsidP="00563F8A">
      <w:pPr>
        <w:pStyle w:val="a0"/>
        <w:numPr>
          <w:ilvl w:val="0"/>
          <w:numId w:val="0"/>
        </w:numPr>
        <w:spacing w:line="240" w:lineRule="auto"/>
        <w:ind w:left="1" w:firstLine="709"/>
        <w:rPr>
          <w:rFonts w:ascii="PT Astra Serif" w:hAnsi="PT Astra Serif"/>
          <w:sz w:val="28"/>
          <w:szCs w:val="28"/>
        </w:rPr>
      </w:pPr>
      <w:r w:rsidRPr="00563F8A">
        <w:rPr>
          <w:rFonts w:ascii="PT Astra Serif" w:hAnsi="PT Astra Serif"/>
          <w:sz w:val="28"/>
          <w:szCs w:val="28"/>
        </w:rPr>
        <w:t>После устранения последствий проведения земляных работ, окончания восстановительных работ юридические лица и граждане обязаны сдать по акту восстановленный участок специалисту главного управления администрации города Тулы по территориальному округу (по месту</w:t>
      </w:r>
      <w:r w:rsidR="00117728">
        <w:rPr>
          <w:rFonts w:ascii="PT Astra Serif" w:hAnsi="PT Astra Serif"/>
          <w:sz w:val="28"/>
          <w:szCs w:val="28"/>
        </w:rPr>
        <w:t xml:space="preserve"> производства земляных работ).»;</w:t>
      </w:r>
    </w:p>
    <w:p w:rsidR="00117728" w:rsidRDefault="00117728" w:rsidP="00117728">
      <w:pPr>
        <w:pStyle w:val="a0"/>
        <w:numPr>
          <w:ilvl w:val="1"/>
          <w:numId w:val="9"/>
        </w:numPr>
        <w:spacing w:line="240" w:lineRule="auto"/>
        <w:rPr>
          <w:rFonts w:ascii="PT Astra Serif" w:hAnsi="PT Astra Serif"/>
          <w:sz w:val="28"/>
          <w:szCs w:val="28"/>
        </w:rPr>
      </w:pPr>
      <w:r w:rsidRPr="002B035D">
        <w:rPr>
          <w:rFonts w:ascii="PT Astra Serif" w:hAnsi="PT Astra Serif"/>
          <w:sz w:val="28"/>
          <w:szCs w:val="28"/>
        </w:rPr>
        <w:t>пункт 10.</w:t>
      </w:r>
      <w:r>
        <w:rPr>
          <w:rFonts w:ascii="PT Astra Serif" w:hAnsi="PT Astra Serif"/>
          <w:sz w:val="28"/>
          <w:szCs w:val="28"/>
        </w:rPr>
        <w:t>1.3 дополнить абзацем следующего содержания:</w:t>
      </w:r>
      <w:r w:rsidRPr="002B035D">
        <w:rPr>
          <w:rFonts w:ascii="PT Astra Serif" w:hAnsi="PT Astra Serif"/>
          <w:sz w:val="28"/>
          <w:szCs w:val="28"/>
        </w:rPr>
        <w:t xml:space="preserve"> </w:t>
      </w:r>
    </w:p>
    <w:p w:rsidR="00117728" w:rsidRPr="00563F8A" w:rsidRDefault="00117728" w:rsidP="00117728">
      <w:pPr>
        <w:pStyle w:val="a0"/>
        <w:numPr>
          <w:ilvl w:val="0"/>
          <w:numId w:val="0"/>
        </w:numPr>
        <w:spacing w:line="240" w:lineRule="auto"/>
        <w:ind w:firstLine="709"/>
        <w:rPr>
          <w:rFonts w:ascii="PT Astra Serif" w:hAnsi="PT Astra Serif"/>
          <w:sz w:val="28"/>
          <w:szCs w:val="28"/>
        </w:rPr>
      </w:pPr>
      <w:r w:rsidRPr="00736B67">
        <w:rPr>
          <w:rFonts w:ascii="PT Astra Serif" w:hAnsi="PT Astra Serif"/>
          <w:sz w:val="28"/>
          <w:szCs w:val="28"/>
        </w:rPr>
        <w:t>«Поврежденные элементы сетей, влияющие на их работу или электробезопасность. Должны ремонтироваться немедленно, не влияющие -  в течении 10 дней с момента повреждения. Бездействующие элементы сетей (в том числе временные) должны ремонтироваться в течении месяца с</w:t>
      </w:r>
      <w:r>
        <w:rPr>
          <w:rFonts w:ascii="PT Astra Serif" w:hAnsi="PT Astra Serif"/>
          <w:sz w:val="28"/>
          <w:szCs w:val="28"/>
        </w:rPr>
        <w:t xml:space="preserve"> момента прекращения действия.»;</w:t>
      </w:r>
    </w:p>
    <w:p w:rsidR="002B035D" w:rsidRDefault="00563F8A" w:rsidP="002B035D">
      <w:pPr>
        <w:pStyle w:val="a0"/>
        <w:numPr>
          <w:ilvl w:val="1"/>
          <w:numId w:val="9"/>
        </w:numPr>
        <w:spacing w:line="240" w:lineRule="auto"/>
        <w:rPr>
          <w:rFonts w:ascii="PT Astra Serif" w:hAnsi="PT Astra Serif"/>
          <w:sz w:val="28"/>
          <w:szCs w:val="28"/>
        </w:rPr>
      </w:pPr>
      <w:r>
        <w:rPr>
          <w:rFonts w:ascii="PT Astra Serif" w:hAnsi="PT Astra Serif"/>
          <w:sz w:val="28"/>
          <w:szCs w:val="28"/>
        </w:rPr>
        <w:lastRenderedPageBreak/>
        <w:t xml:space="preserve">в </w:t>
      </w:r>
      <w:r w:rsidRPr="00563F8A">
        <w:rPr>
          <w:rFonts w:ascii="PT Astra Serif" w:hAnsi="PT Astra Serif"/>
          <w:sz w:val="28"/>
          <w:szCs w:val="28"/>
        </w:rPr>
        <w:t>пункт</w:t>
      </w:r>
      <w:r>
        <w:rPr>
          <w:rFonts w:ascii="PT Astra Serif" w:hAnsi="PT Astra Serif"/>
          <w:sz w:val="28"/>
          <w:szCs w:val="28"/>
        </w:rPr>
        <w:t>е</w:t>
      </w:r>
      <w:r w:rsidRPr="00563F8A">
        <w:rPr>
          <w:rFonts w:ascii="PT Astra Serif" w:hAnsi="PT Astra Serif"/>
          <w:sz w:val="28"/>
          <w:szCs w:val="28"/>
        </w:rPr>
        <w:t xml:space="preserve"> </w:t>
      </w:r>
      <w:r>
        <w:rPr>
          <w:rFonts w:ascii="PT Astra Serif" w:hAnsi="PT Astra Serif"/>
          <w:sz w:val="28"/>
          <w:szCs w:val="28"/>
        </w:rPr>
        <w:t>10.2.11</w:t>
      </w:r>
      <w:r w:rsidRPr="00563F8A">
        <w:rPr>
          <w:rFonts w:ascii="PT Astra Serif" w:hAnsi="PT Astra Serif"/>
          <w:sz w:val="28"/>
          <w:szCs w:val="28"/>
        </w:rPr>
        <w:t xml:space="preserve"> слов</w:t>
      </w:r>
      <w:r>
        <w:rPr>
          <w:rFonts w:ascii="PT Astra Serif" w:hAnsi="PT Astra Serif"/>
          <w:sz w:val="28"/>
          <w:szCs w:val="28"/>
        </w:rPr>
        <w:t>а</w:t>
      </w:r>
      <w:r w:rsidRPr="00563F8A">
        <w:rPr>
          <w:rFonts w:ascii="PT Astra Serif" w:hAnsi="PT Astra Serif"/>
          <w:sz w:val="28"/>
          <w:szCs w:val="28"/>
        </w:rPr>
        <w:t xml:space="preserve"> «</w:t>
      </w:r>
      <w:r>
        <w:rPr>
          <w:rFonts w:ascii="PT Astra Serif" w:hAnsi="PT Astra Serif"/>
          <w:sz w:val="28"/>
          <w:szCs w:val="28"/>
        </w:rPr>
        <w:t>10 процентов</w:t>
      </w:r>
      <w:r w:rsidRPr="00563F8A">
        <w:rPr>
          <w:rFonts w:ascii="PT Astra Serif" w:hAnsi="PT Astra Serif"/>
          <w:sz w:val="28"/>
          <w:szCs w:val="28"/>
        </w:rPr>
        <w:t xml:space="preserve">» </w:t>
      </w:r>
      <w:r>
        <w:rPr>
          <w:rFonts w:ascii="PT Astra Serif" w:hAnsi="PT Astra Serif"/>
          <w:sz w:val="28"/>
          <w:szCs w:val="28"/>
        </w:rPr>
        <w:t>заменить</w:t>
      </w:r>
      <w:r w:rsidRPr="00563F8A">
        <w:rPr>
          <w:rFonts w:ascii="PT Astra Serif" w:hAnsi="PT Astra Serif"/>
          <w:sz w:val="28"/>
          <w:szCs w:val="28"/>
        </w:rPr>
        <w:t xml:space="preserve"> словами «</w:t>
      </w:r>
      <w:r>
        <w:rPr>
          <w:rFonts w:ascii="PT Astra Serif" w:hAnsi="PT Astra Serif"/>
          <w:sz w:val="28"/>
          <w:szCs w:val="28"/>
        </w:rPr>
        <w:t>5 процентов</w:t>
      </w:r>
      <w:r w:rsidRPr="00563F8A">
        <w:rPr>
          <w:rFonts w:ascii="PT Astra Serif" w:hAnsi="PT Astra Serif"/>
          <w:sz w:val="28"/>
          <w:szCs w:val="28"/>
        </w:rPr>
        <w:t>»</w:t>
      </w:r>
      <w:r w:rsidR="001F1604">
        <w:rPr>
          <w:rFonts w:ascii="PT Astra Serif" w:hAnsi="PT Astra Serif"/>
          <w:sz w:val="28"/>
          <w:szCs w:val="28"/>
        </w:rPr>
        <w:t xml:space="preserve">, </w:t>
      </w:r>
      <w:r w:rsidR="001F1604" w:rsidRPr="00ED05FB">
        <w:rPr>
          <w:rFonts w:ascii="PT Astra Serif" w:hAnsi="PT Astra Serif"/>
          <w:sz w:val="28"/>
          <w:szCs w:val="28"/>
        </w:rPr>
        <w:t>слова «менее 10» заменить словами «менее 20»</w:t>
      </w:r>
      <w:r w:rsidR="002D1D2C" w:rsidRPr="00ED05FB">
        <w:rPr>
          <w:rFonts w:ascii="PT Astra Serif" w:hAnsi="PT Astra Serif"/>
          <w:sz w:val="28"/>
          <w:szCs w:val="28"/>
        </w:rPr>
        <w:t>;</w:t>
      </w:r>
    </w:p>
    <w:p w:rsidR="002B035D" w:rsidRPr="002B035D" w:rsidRDefault="002B035D" w:rsidP="002B035D">
      <w:pPr>
        <w:pStyle w:val="a0"/>
        <w:numPr>
          <w:ilvl w:val="1"/>
          <w:numId w:val="9"/>
        </w:numPr>
        <w:spacing w:line="240" w:lineRule="auto"/>
        <w:rPr>
          <w:rFonts w:ascii="PT Astra Serif" w:hAnsi="PT Astra Serif"/>
          <w:sz w:val="28"/>
          <w:szCs w:val="28"/>
        </w:rPr>
      </w:pPr>
      <w:r w:rsidRPr="002B035D">
        <w:rPr>
          <w:rFonts w:ascii="PT Astra Serif" w:hAnsi="PT Astra Serif"/>
          <w:sz w:val="28"/>
          <w:szCs w:val="28"/>
        </w:rPr>
        <w:t>пункт 10.5.2 изложить в следующей редакции:</w:t>
      </w:r>
      <w:r w:rsidRPr="002B035D">
        <w:rPr>
          <w:rFonts w:ascii="PT Astra Serif" w:hAnsi="PT Astra Serif" w:cs="PT Astra Serif"/>
          <w:sz w:val="28"/>
          <w:szCs w:val="28"/>
          <w:lang w:eastAsia="ru-RU"/>
        </w:rPr>
        <w:t xml:space="preserve"> </w:t>
      </w:r>
    </w:p>
    <w:p w:rsidR="002B035D" w:rsidRPr="002B035D" w:rsidRDefault="002B035D" w:rsidP="002B035D">
      <w:pPr>
        <w:pStyle w:val="a0"/>
        <w:numPr>
          <w:ilvl w:val="0"/>
          <w:numId w:val="0"/>
        </w:numPr>
        <w:spacing w:line="240" w:lineRule="auto"/>
        <w:ind w:firstLine="709"/>
        <w:rPr>
          <w:rFonts w:ascii="PT Astra Serif" w:hAnsi="PT Astra Serif"/>
          <w:sz w:val="28"/>
          <w:szCs w:val="28"/>
        </w:rPr>
      </w:pPr>
      <w:r w:rsidRPr="002B035D">
        <w:rPr>
          <w:rFonts w:ascii="PT Astra Serif" w:hAnsi="PT Astra Serif" w:cs="PT Astra Serif"/>
          <w:sz w:val="28"/>
          <w:szCs w:val="28"/>
          <w:lang w:eastAsia="ru-RU"/>
        </w:rPr>
        <w:t>«Отказы в работе наружных осветительных установок, связанные с обрывом электрических проводов или повреждения опор, должны устраняться организациями, осуществляющими эксплуатацию ОУНО.</w:t>
      </w:r>
      <w:r w:rsidRPr="002B035D">
        <w:rPr>
          <w:rFonts w:ascii="PT Astra Serif" w:hAnsi="PT Astra Serif"/>
          <w:sz w:val="28"/>
          <w:szCs w:val="28"/>
        </w:rPr>
        <w:t xml:space="preserve"> </w:t>
      </w:r>
    </w:p>
    <w:p w:rsidR="00736B67" w:rsidRDefault="002B035D" w:rsidP="00736B67">
      <w:pPr>
        <w:pStyle w:val="a0"/>
        <w:numPr>
          <w:ilvl w:val="0"/>
          <w:numId w:val="0"/>
        </w:numPr>
        <w:spacing w:line="240" w:lineRule="auto"/>
        <w:ind w:firstLine="709"/>
        <w:rPr>
          <w:rFonts w:ascii="PT Astra Serif" w:hAnsi="PT Astra Serif"/>
          <w:sz w:val="28"/>
          <w:szCs w:val="28"/>
        </w:rPr>
      </w:pPr>
      <w:r w:rsidRPr="002B035D">
        <w:rPr>
          <w:rFonts w:ascii="PT Astra Serif" w:hAnsi="PT Astra Serif"/>
          <w:sz w:val="28"/>
          <w:szCs w:val="28"/>
        </w:rPr>
        <w:t>Неисправность отдельных светильников должна быть устранена и их работа восстановлена в течении двух дней со дня обнаружения неисправности или поступления соответствующего сообщения. Массовое отключение светильников (более 25 процентов) должно быть устранено в течении одних суток, а на магистральных улицах -  в течении 2 часов. Массовое отключение, возникшее в результате обстоятельств непреодолимой силы, устраняется в возможно короткие сроки.</w:t>
      </w:r>
      <w:r w:rsidR="00117728">
        <w:rPr>
          <w:rFonts w:ascii="PT Astra Serif" w:hAnsi="PT Astra Serif"/>
          <w:sz w:val="28"/>
          <w:szCs w:val="28"/>
        </w:rPr>
        <w:t>»;</w:t>
      </w:r>
    </w:p>
    <w:p w:rsidR="00232E37" w:rsidRDefault="00232E37" w:rsidP="00232E37">
      <w:pPr>
        <w:pStyle w:val="a0"/>
        <w:numPr>
          <w:ilvl w:val="1"/>
          <w:numId w:val="9"/>
        </w:numPr>
        <w:spacing w:line="240" w:lineRule="auto"/>
        <w:rPr>
          <w:rFonts w:ascii="PT Astra Serif" w:hAnsi="PT Astra Serif"/>
          <w:sz w:val="28"/>
          <w:szCs w:val="28"/>
        </w:rPr>
      </w:pPr>
      <w:r w:rsidRPr="002B035D">
        <w:rPr>
          <w:rFonts w:ascii="PT Astra Serif" w:hAnsi="PT Astra Serif"/>
          <w:sz w:val="28"/>
          <w:szCs w:val="28"/>
        </w:rPr>
        <w:t>пункт 10.5.</w:t>
      </w:r>
      <w:r>
        <w:rPr>
          <w:rFonts w:ascii="PT Astra Serif" w:hAnsi="PT Astra Serif"/>
          <w:sz w:val="28"/>
          <w:szCs w:val="28"/>
        </w:rPr>
        <w:t>3.1</w:t>
      </w:r>
      <w:r w:rsidRPr="002B035D">
        <w:rPr>
          <w:rFonts w:ascii="PT Astra Serif" w:hAnsi="PT Astra Serif"/>
          <w:sz w:val="28"/>
          <w:szCs w:val="28"/>
        </w:rPr>
        <w:t xml:space="preserve"> изложить в следующей редакции:</w:t>
      </w:r>
    </w:p>
    <w:p w:rsidR="00736B67" w:rsidRPr="00736B67" w:rsidRDefault="00232E37" w:rsidP="00EC634E">
      <w:pPr>
        <w:pStyle w:val="a0"/>
        <w:numPr>
          <w:ilvl w:val="0"/>
          <w:numId w:val="0"/>
        </w:numPr>
        <w:spacing w:line="240" w:lineRule="auto"/>
        <w:ind w:firstLine="710"/>
        <w:rPr>
          <w:rFonts w:ascii="PT Astra Serif" w:hAnsi="PT Astra Serif"/>
          <w:sz w:val="28"/>
          <w:szCs w:val="28"/>
        </w:rPr>
      </w:pPr>
      <w:r w:rsidRPr="00ED05FB">
        <w:rPr>
          <w:rFonts w:ascii="PT Astra Serif" w:hAnsi="PT Astra Serif"/>
          <w:sz w:val="28"/>
          <w:szCs w:val="28"/>
        </w:rPr>
        <w:t xml:space="preserve">«Вывоз демонтированных, упавших опор освещения </w:t>
      </w:r>
      <w:r w:rsidR="000C31F8" w:rsidRPr="00ED05FB">
        <w:rPr>
          <w:rFonts w:ascii="PT Astra Serif" w:hAnsi="PT Astra Serif"/>
          <w:sz w:val="28"/>
          <w:szCs w:val="28"/>
        </w:rPr>
        <w:t xml:space="preserve">и контактной сети </w:t>
      </w:r>
      <w:r w:rsidRPr="00ED05FB">
        <w:rPr>
          <w:rFonts w:ascii="PT Astra Serif" w:hAnsi="PT Astra Serif"/>
          <w:sz w:val="28"/>
          <w:szCs w:val="28"/>
        </w:rPr>
        <w:t>осуществляется их владельцами в течении суток с момента демонтажа, либо с момента выявления факта падения опоры, получения соответствующей информации.»</w:t>
      </w:r>
      <w:r w:rsidR="00F9564A">
        <w:rPr>
          <w:rFonts w:ascii="PT Astra Serif" w:hAnsi="PT Astra Serif"/>
          <w:sz w:val="28"/>
          <w:szCs w:val="28"/>
        </w:rPr>
        <w:t xml:space="preserve"> Не согласен, а как </w:t>
      </w:r>
      <w:r w:rsidR="00F9564A">
        <w:rPr>
          <w:rFonts w:ascii="PT Astra Serif" w:hAnsi="PT Astra Serif" w:cs="PT Astra Serif"/>
          <w:sz w:val="28"/>
          <w:szCs w:val="28"/>
          <w:lang w:eastAsia="ru-RU"/>
        </w:rPr>
        <w:t>же контактная сеть?</w:t>
      </w:r>
    </w:p>
    <w:p w:rsidR="00110C03" w:rsidRPr="00B03EC8" w:rsidRDefault="00110C03" w:rsidP="00825CF1">
      <w:pPr>
        <w:pStyle w:val="a0"/>
        <w:spacing w:line="240" w:lineRule="auto"/>
        <w:rPr>
          <w:rStyle w:val="ac"/>
          <w:rFonts w:ascii="PT Astra Serif" w:hAnsi="PT Astra Serif"/>
          <w:color w:val="auto"/>
          <w:sz w:val="28"/>
          <w:szCs w:val="28"/>
          <w:u w:val="none"/>
        </w:rPr>
      </w:pPr>
      <w:r w:rsidRPr="00B03EC8">
        <w:rPr>
          <w:rFonts w:ascii="PT Astra Serif" w:hAnsi="PT Astra Serif"/>
          <w:bCs/>
          <w:sz w:val="28"/>
          <w:szCs w:val="28"/>
        </w:rPr>
        <w:t xml:space="preserve">Опубликовать настоящее решение </w:t>
      </w:r>
      <w:r w:rsidRPr="00B03EC8">
        <w:rPr>
          <w:rFonts w:ascii="PT Astra Serif" w:hAnsi="PT Astra Serif"/>
          <w:sz w:val="28"/>
          <w:szCs w:val="28"/>
        </w:rPr>
        <w:t xml:space="preserve">в официальном сетевом издании муниципального образования город Тула «Сборник правовых актов и иной официальной информации муниципального образования город Тула» в информационно-телекоммуникационной сети «Интернет» по адресу: </w:t>
      </w:r>
      <w:hyperlink r:id="rId9" w:history="1">
        <w:r w:rsidRPr="00B03EC8">
          <w:rPr>
            <w:rStyle w:val="ac"/>
            <w:rFonts w:ascii="PT Astra Serif" w:hAnsi="PT Astra Serif"/>
            <w:color w:val="auto"/>
            <w:sz w:val="28"/>
            <w:szCs w:val="28"/>
            <w:u w:val="none"/>
          </w:rPr>
          <w:t>http://www.npatula-city.ru</w:t>
        </w:r>
      </w:hyperlink>
      <w:r w:rsidRPr="00B03EC8">
        <w:rPr>
          <w:rStyle w:val="ac"/>
          <w:rFonts w:ascii="PT Astra Serif" w:hAnsi="PT Astra Serif"/>
          <w:color w:val="auto"/>
          <w:sz w:val="28"/>
          <w:szCs w:val="28"/>
          <w:u w:val="none"/>
        </w:rPr>
        <w:t>.</w:t>
      </w:r>
    </w:p>
    <w:p w:rsidR="00110C03" w:rsidRPr="00B03EC8" w:rsidRDefault="00110C03" w:rsidP="00825CF1">
      <w:pPr>
        <w:pStyle w:val="a0"/>
        <w:spacing w:line="240" w:lineRule="auto"/>
        <w:rPr>
          <w:rFonts w:ascii="PT Astra Serif" w:hAnsi="PT Astra Serif"/>
          <w:sz w:val="28"/>
          <w:szCs w:val="28"/>
        </w:rPr>
      </w:pPr>
      <w:r w:rsidRPr="00B03EC8">
        <w:rPr>
          <w:rFonts w:ascii="PT Astra Serif" w:hAnsi="PT Astra Serif"/>
          <w:sz w:val="28"/>
          <w:szCs w:val="28"/>
        </w:rPr>
        <w:t>Разместить настоящее решение на официальных сайтах муниципального образования город Тула и администрации города Тулы в информационно-телекоммуникационной сети «Интернет».</w:t>
      </w:r>
    </w:p>
    <w:p w:rsidR="00267082" w:rsidRPr="00B03EC8" w:rsidRDefault="00267082" w:rsidP="00110C03">
      <w:pPr>
        <w:pStyle w:val="a0"/>
        <w:spacing w:line="240" w:lineRule="auto"/>
        <w:rPr>
          <w:rFonts w:ascii="PT Astra Serif" w:hAnsi="PT Astra Serif"/>
          <w:sz w:val="28"/>
          <w:szCs w:val="28"/>
        </w:rPr>
      </w:pPr>
      <w:r w:rsidRPr="00B03EC8">
        <w:rPr>
          <w:rFonts w:ascii="PT Astra Serif" w:hAnsi="PT Astra Serif"/>
          <w:sz w:val="28"/>
          <w:szCs w:val="28"/>
        </w:rPr>
        <w:t>Решение вступает в силу со дня его официального опубликования.</w:t>
      </w:r>
    </w:p>
    <w:p w:rsidR="00267082" w:rsidRPr="00B03EC8" w:rsidRDefault="00267082" w:rsidP="007B4FDF">
      <w:pPr>
        <w:ind w:left="1"/>
        <w:rPr>
          <w:sz w:val="28"/>
          <w:szCs w:val="28"/>
        </w:rPr>
      </w:pPr>
    </w:p>
    <w:p w:rsidR="00E454A7" w:rsidRPr="00B03EC8" w:rsidRDefault="00C61D6C" w:rsidP="007B4FDF">
      <w:pPr>
        <w:pStyle w:val="aa"/>
        <w:ind w:left="1" w:firstLine="709"/>
        <w:rPr>
          <w:rFonts w:ascii="PT Astra Serif" w:hAnsi="PT Astra Serif"/>
          <w:sz w:val="28"/>
          <w:szCs w:val="28"/>
        </w:rPr>
      </w:pPr>
      <w:r w:rsidRPr="00B03EC8">
        <w:rPr>
          <w:rFonts w:ascii="PT Astra Serif" w:hAnsi="PT Astra Serif"/>
          <w:sz w:val="28"/>
          <w:szCs w:val="28"/>
        </w:rPr>
        <w:t>Глава муниципального</w:t>
      </w:r>
    </w:p>
    <w:p w:rsidR="007F54BB" w:rsidRPr="00B03EC8" w:rsidRDefault="00C61D6C" w:rsidP="00FA697E">
      <w:pPr>
        <w:pStyle w:val="aa"/>
        <w:ind w:left="1" w:firstLine="709"/>
        <w:rPr>
          <w:rFonts w:ascii="PT Astra Serif" w:hAnsi="PT Astra Serif"/>
          <w:sz w:val="28"/>
          <w:szCs w:val="28"/>
        </w:rPr>
      </w:pPr>
      <w:r w:rsidRPr="00B03EC8">
        <w:rPr>
          <w:rFonts w:ascii="PT Astra Serif" w:hAnsi="PT Astra Serif"/>
          <w:sz w:val="28"/>
          <w:szCs w:val="28"/>
        </w:rPr>
        <w:t>образования город Тула</w:t>
      </w:r>
      <w:r w:rsidR="00D3197E" w:rsidRPr="00B03EC8">
        <w:rPr>
          <w:rFonts w:ascii="PT Astra Serif" w:hAnsi="PT Astra Serif"/>
          <w:sz w:val="28"/>
          <w:szCs w:val="28"/>
        </w:rPr>
        <w:t xml:space="preserve">                               </w:t>
      </w:r>
      <w:r w:rsidR="00A14CEB" w:rsidRPr="00B03EC8">
        <w:rPr>
          <w:rFonts w:ascii="PT Astra Serif" w:hAnsi="PT Astra Serif"/>
          <w:sz w:val="28"/>
          <w:szCs w:val="28"/>
        </w:rPr>
        <w:t xml:space="preserve"> </w:t>
      </w:r>
      <w:r w:rsidR="00B03EC8">
        <w:rPr>
          <w:rFonts w:ascii="PT Astra Serif" w:hAnsi="PT Astra Serif"/>
          <w:sz w:val="28"/>
          <w:szCs w:val="28"/>
        </w:rPr>
        <w:t xml:space="preserve"> </w:t>
      </w:r>
      <w:r w:rsidR="00D3197E" w:rsidRPr="00B03EC8">
        <w:rPr>
          <w:rFonts w:ascii="PT Astra Serif" w:hAnsi="PT Astra Serif"/>
          <w:sz w:val="28"/>
          <w:szCs w:val="28"/>
        </w:rPr>
        <w:t xml:space="preserve">                                 </w:t>
      </w:r>
      <w:r w:rsidRPr="00B03EC8">
        <w:rPr>
          <w:rFonts w:ascii="PT Astra Serif" w:hAnsi="PT Astra Serif"/>
          <w:sz w:val="28"/>
          <w:szCs w:val="28"/>
        </w:rPr>
        <w:t xml:space="preserve"> </w:t>
      </w:r>
      <w:r w:rsidR="00232E37">
        <w:rPr>
          <w:rFonts w:ascii="PT Astra Serif" w:hAnsi="PT Astra Serif"/>
          <w:sz w:val="28"/>
          <w:szCs w:val="28"/>
        </w:rPr>
        <w:t xml:space="preserve">А.А. </w:t>
      </w:r>
      <w:proofErr w:type="spellStart"/>
      <w:r w:rsidR="00232E37">
        <w:rPr>
          <w:rFonts w:ascii="PT Astra Serif" w:hAnsi="PT Astra Serif"/>
          <w:sz w:val="28"/>
          <w:szCs w:val="28"/>
        </w:rPr>
        <w:t>Эрк</w:t>
      </w:r>
      <w:proofErr w:type="spellEnd"/>
    </w:p>
    <w:sectPr w:rsidR="007F54BB" w:rsidRPr="00B03EC8" w:rsidSect="00202F59">
      <w:headerReference w:type="even" r:id="rId10"/>
      <w:headerReference w:type="default" r:id="rId11"/>
      <w:headerReference w:type="first" r:id="rId12"/>
      <w:pgSz w:w="11910" w:h="16840"/>
      <w:pgMar w:top="1134" w:right="567" w:bottom="1134" w:left="1134" w:header="731" w:footer="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033" w:rsidRDefault="00992033" w:rsidP="00523C44">
      <w:r>
        <w:separator/>
      </w:r>
    </w:p>
  </w:endnote>
  <w:endnote w:type="continuationSeparator" w:id="0">
    <w:p w:rsidR="00992033" w:rsidRDefault="00992033" w:rsidP="00523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033" w:rsidRDefault="00992033" w:rsidP="00523C44">
      <w:r>
        <w:separator/>
      </w:r>
    </w:p>
  </w:footnote>
  <w:footnote w:type="continuationSeparator" w:id="0">
    <w:p w:rsidR="00992033" w:rsidRDefault="00992033" w:rsidP="00523C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CB2" w:rsidRDefault="00480A75" w:rsidP="00523C44">
    <w:pPr>
      <w:rPr>
        <w:sz w:val="20"/>
        <w:szCs w:val="20"/>
      </w:rPr>
    </w:pPr>
    <w:r w:rsidRPr="007D0904">
      <w:rPr>
        <w:noProof/>
        <w:lang w:eastAsia="ru-RU"/>
      </w:rPr>
      <mc:AlternateContent>
        <mc:Choice Requires="wps">
          <w:drawing>
            <wp:anchor distT="0" distB="0" distL="114300" distR="114300" simplePos="0" relativeHeight="251657728" behindDoc="1" locked="0" layoutInCell="1" allowOverlap="1">
              <wp:simplePos x="0" y="0"/>
              <wp:positionH relativeFrom="page">
                <wp:posOffset>4084320</wp:posOffset>
              </wp:positionH>
              <wp:positionV relativeFrom="page">
                <wp:posOffset>451485</wp:posOffset>
              </wp:positionV>
              <wp:extent cx="203200" cy="177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5CB2" w:rsidRDefault="007D0904" w:rsidP="00523C44">
                          <w:r>
                            <w:fldChar w:fldCharType="begin"/>
                          </w:r>
                          <w:r w:rsidR="00A75CB2">
                            <w:instrText xml:space="preserve"> PAGE </w:instrText>
                          </w:r>
                          <w:r>
                            <w:fldChar w:fldCharType="separate"/>
                          </w:r>
                          <w:r w:rsidR="00ED05FB">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21.6pt;margin-top:35.55pt;width:16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QzbrAIAAKg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" filled="f" stroked="f">
              <v:textbox inset="0,0,0,0">
                <w:txbxContent>
                  <w:p w:rsidR="00A75CB2" w:rsidRDefault="007D0904" w:rsidP="00523C44">
                    <w:r>
                      <w:fldChar w:fldCharType="begin"/>
                    </w:r>
                    <w:r w:rsidR="00A75CB2">
                      <w:instrText xml:space="preserve"> PAGE </w:instrText>
                    </w:r>
                    <w:r>
                      <w:fldChar w:fldCharType="separate"/>
                    </w:r>
                    <w:r w:rsidR="00ED05FB">
                      <w:rPr>
                        <w:noProof/>
                      </w:rPr>
                      <w:t>2</w: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CB2" w:rsidRDefault="00A75CB2">
    <w:pPr>
      <w:pStyle w:val="aff2"/>
      <w:jc w:val="center"/>
    </w:pPr>
  </w:p>
  <w:p w:rsidR="00A75CB2" w:rsidRDefault="00A75CB2" w:rsidP="00523C44">
    <w:pP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CB2" w:rsidRDefault="007D0904">
    <w:pPr>
      <w:pStyle w:val="aff2"/>
      <w:jc w:val="center"/>
    </w:pPr>
    <w:r>
      <w:fldChar w:fldCharType="begin"/>
    </w:r>
    <w:r w:rsidR="00A75CB2">
      <w:instrText xml:space="preserve"> PAGE   \* MERGEFORMAT </w:instrText>
    </w:r>
    <w:r>
      <w:fldChar w:fldCharType="separate"/>
    </w:r>
    <w:r w:rsidR="00A75CB2">
      <w:rPr>
        <w:noProof/>
      </w:rPr>
      <w:t>1</w:t>
    </w:r>
    <w:r>
      <w:fldChar w:fldCharType="end"/>
    </w:r>
  </w:p>
  <w:p w:rsidR="00A75CB2" w:rsidRDefault="00A75CB2">
    <w:pPr>
      <w:pStyle w:val="a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968CD92"/>
    <w:lvl w:ilvl="0">
      <w:start w:val="1"/>
      <w:numFmt w:val="decimal"/>
      <w:pStyle w:val="a"/>
      <w:lvlText w:val="%1."/>
      <w:lvlJc w:val="left"/>
      <w:pPr>
        <w:tabs>
          <w:tab w:val="num" w:pos="360"/>
        </w:tabs>
        <w:ind w:left="360" w:hanging="360"/>
      </w:pPr>
    </w:lvl>
  </w:abstractNum>
  <w:abstractNum w:abstractNumId="1" w15:restartNumberingAfterBreak="0">
    <w:nsid w:val="0B614B53"/>
    <w:multiLevelType w:val="multilevel"/>
    <w:tmpl w:val="0419001D"/>
    <w:name w:val="20180808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3B67356"/>
    <w:multiLevelType w:val="multilevel"/>
    <w:tmpl w:val="A26A42A4"/>
    <w:name w:val="20180808"/>
    <w:styleLink w:val="2018-08"/>
    <w:lvl w:ilvl="0">
      <w:start w:val="1"/>
      <w:numFmt w:val="decimal"/>
      <w:suff w:val="space"/>
      <w:lvlText w:val="%1."/>
      <w:lvlJc w:val="left"/>
      <w:pPr>
        <w:ind w:left="0" w:firstLine="709"/>
      </w:pPr>
      <w:rPr>
        <w:rFonts w:ascii="Times New Roman" w:hAnsi="Times New Roman" w:hint="default"/>
        <w:color w:val="auto"/>
        <w:sz w:val="24"/>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russianLower"/>
      <w:suff w:val="space"/>
      <w:lvlText w:val="%4)"/>
      <w:lvlJc w:val="left"/>
      <w:pPr>
        <w:ind w:left="0" w:firstLine="709"/>
      </w:pPr>
      <w:rPr>
        <w:rFonts w:hint="default"/>
        <w:b w:val="0"/>
      </w:rPr>
    </w:lvl>
    <w:lvl w:ilvl="4">
      <w:start w:val="1"/>
      <w:numFmt w:val="russianLower"/>
      <w:suff w:val="space"/>
      <w:lvlText w:val="%5)."/>
      <w:lvlJc w:val="left"/>
      <w:pPr>
        <w:ind w:left="0" w:firstLine="709"/>
      </w:pPr>
      <w:rPr>
        <w:rFonts w:hint="default"/>
        <w:b w:val="0"/>
      </w:rPr>
    </w:lvl>
    <w:lvl w:ilvl="5">
      <w:start w:val="1"/>
      <w:numFmt w:val="decimal"/>
      <w:suff w:val="space"/>
      <w:lvlText w:val="%6)"/>
      <w:lvlJc w:val="left"/>
      <w:pPr>
        <w:ind w:left="0" w:firstLine="709"/>
      </w:pPr>
      <w:rPr>
        <w:rFonts w:hint="default"/>
      </w:rPr>
    </w:lvl>
    <w:lvl w:ilvl="6">
      <w:start w:val="1"/>
      <w:numFmt w:val="decimal"/>
      <w:suff w:val="space"/>
      <w:lvlText w:val="%7)."/>
      <w:lvlJc w:val="left"/>
      <w:pPr>
        <w:ind w:left="0" w:firstLine="709"/>
      </w:pPr>
      <w:rPr>
        <w:rFonts w:hint="default"/>
      </w:rPr>
    </w:lvl>
    <w:lvl w:ilvl="7">
      <w:start w:val="1"/>
      <w:numFmt w:val="bullet"/>
      <w:suff w:val="space"/>
      <w:lvlText w:val="-"/>
      <w:lvlJc w:val="left"/>
      <w:pPr>
        <w:ind w:left="0" w:firstLine="709"/>
      </w:pPr>
      <w:rPr>
        <w:rFonts w:ascii="Times New Roman" w:hAnsi="Times New Roman" w:cs="Times New Roman" w:hint="default"/>
      </w:rPr>
    </w:lvl>
    <w:lvl w:ilvl="8">
      <w:start w:val="1"/>
      <w:numFmt w:val="none"/>
      <w:suff w:val="nothing"/>
      <w:lvlText w:val=""/>
      <w:lvlJc w:val="left"/>
      <w:pPr>
        <w:ind w:left="0" w:firstLine="709"/>
      </w:pPr>
      <w:rPr>
        <w:rFonts w:hint="default"/>
      </w:rPr>
    </w:lvl>
  </w:abstractNum>
  <w:abstractNum w:abstractNumId="3" w15:restartNumberingAfterBreak="0">
    <w:nsid w:val="153E2A0F"/>
    <w:multiLevelType w:val="multilevel"/>
    <w:tmpl w:val="C7104110"/>
    <w:lvl w:ilvl="0">
      <w:start w:val="6"/>
      <w:numFmt w:val="decimal"/>
      <w:lvlText w:val="%1"/>
      <w:lvlJc w:val="left"/>
      <w:pPr>
        <w:ind w:left="163" w:hanging="669"/>
      </w:pPr>
      <w:rPr>
        <w:rFonts w:hint="default"/>
      </w:rPr>
    </w:lvl>
    <w:lvl w:ilvl="1">
      <w:start w:val="2"/>
      <w:numFmt w:val="decimal"/>
      <w:lvlText w:val="%1.%2."/>
      <w:lvlJc w:val="left"/>
      <w:pPr>
        <w:ind w:left="163" w:hanging="669"/>
      </w:pPr>
      <w:rPr>
        <w:rFonts w:ascii="Times New Roman" w:eastAsia="Times New Roman" w:hAnsi="Times New Roman" w:hint="default"/>
        <w:sz w:val="24"/>
        <w:szCs w:val="28"/>
      </w:rPr>
    </w:lvl>
    <w:lvl w:ilvl="2">
      <w:start w:val="1"/>
      <w:numFmt w:val="decimal"/>
      <w:suff w:val="space"/>
      <w:lvlText w:val="%1.%2.%3."/>
      <w:lvlJc w:val="left"/>
      <w:pPr>
        <w:ind w:left="163" w:hanging="701"/>
      </w:pPr>
      <w:rPr>
        <w:rFonts w:ascii="Times New Roman" w:eastAsia="Times New Roman" w:hAnsi="Times New Roman" w:hint="default"/>
        <w:sz w:val="24"/>
        <w:szCs w:val="28"/>
      </w:rPr>
    </w:lvl>
    <w:lvl w:ilvl="3">
      <w:start w:val="1"/>
      <w:numFmt w:val="bullet"/>
      <w:lvlText w:val="•"/>
      <w:lvlJc w:val="left"/>
      <w:pPr>
        <w:ind w:left="3044" w:hanging="701"/>
      </w:pPr>
      <w:rPr>
        <w:rFonts w:hint="default"/>
      </w:rPr>
    </w:lvl>
    <w:lvl w:ilvl="4">
      <w:start w:val="1"/>
      <w:numFmt w:val="bullet"/>
      <w:lvlText w:val="•"/>
      <w:lvlJc w:val="left"/>
      <w:pPr>
        <w:ind w:left="4004" w:hanging="701"/>
      </w:pPr>
      <w:rPr>
        <w:rFonts w:hint="default"/>
      </w:rPr>
    </w:lvl>
    <w:lvl w:ilvl="5">
      <w:start w:val="1"/>
      <w:numFmt w:val="bullet"/>
      <w:lvlText w:val="•"/>
      <w:lvlJc w:val="left"/>
      <w:pPr>
        <w:ind w:left="4965" w:hanging="701"/>
      </w:pPr>
      <w:rPr>
        <w:rFonts w:hint="default"/>
      </w:rPr>
    </w:lvl>
    <w:lvl w:ilvl="6">
      <w:start w:val="1"/>
      <w:numFmt w:val="bullet"/>
      <w:lvlText w:val="•"/>
      <w:lvlJc w:val="left"/>
      <w:pPr>
        <w:ind w:left="5925" w:hanging="701"/>
      </w:pPr>
      <w:rPr>
        <w:rFonts w:hint="default"/>
      </w:rPr>
    </w:lvl>
    <w:lvl w:ilvl="7">
      <w:start w:val="1"/>
      <w:numFmt w:val="bullet"/>
      <w:lvlText w:val="•"/>
      <w:lvlJc w:val="left"/>
      <w:pPr>
        <w:ind w:left="6885" w:hanging="701"/>
      </w:pPr>
      <w:rPr>
        <w:rFonts w:hint="default"/>
      </w:rPr>
    </w:lvl>
    <w:lvl w:ilvl="8">
      <w:start w:val="1"/>
      <w:numFmt w:val="bullet"/>
      <w:lvlText w:val="•"/>
      <w:lvlJc w:val="left"/>
      <w:pPr>
        <w:ind w:left="7845" w:hanging="701"/>
      </w:pPr>
      <w:rPr>
        <w:rFonts w:hint="default"/>
      </w:rPr>
    </w:lvl>
  </w:abstractNum>
  <w:abstractNum w:abstractNumId="4" w15:restartNumberingAfterBreak="0">
    <w:nsid w:val="24A172A9"/>
    <w:multiLevelType w:val="hybridMultilevel"/>
    <w:tmpl w:val="1122C068"/>
    <w:lvl w:ilvl="0" w:tplc="D38A0E84">
      <w:start w:val="1"/>
      <w:numFmt w:val="bullet"/>
      <w:suff w:val="space"/>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2A1A51B8"/>
    <w:multiLevelType w:val="multilevel"/>
    <w:tmpl w:val="DE5C2C2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1.%3."/>
      <w:lvlJc w:val="right"/>
      <w:pPr>
        <w:ind w:left="0" w:firstLine="0"/>
      </w:pPr>
      <w:rPr>
        <w:rFonts w:hint="default"/>
      </w:rPr>
    </w:lvl>
    <w:lvl w:ilvl="3">
      <w:start w:val="1"/>
      <w:numFmt w:val="russianLower"/>
      <w:pStyle w:val="2"/>
      <w:suff w:val="space"/>
      <w:lvlText w:val="%4)"/>
      <w:lvlJc w:val="left"/>
      <w:pPr>
        <w:ind w:left="0" w:firstLine="0"/>
      </w:pPr>
      <w:rPr>
        <w:rFonts w:hint="default"/>
      </w:rPr>
    </w:lvl>
    <w:lvl w:ilvl="4">
      <w:start w:val="1"/>
      <w:numFmt w:val="lowerLetter"/>
      <w:lvlText w:val="%5."/>
      <w:lvlJc w:val="left"/>
      <w:pPr>
        <w:tabs>
          <w:tab w:val="num" w:pos="1361"/>
        </w:tabs>
        <w:ind w:left="0" w:firstLine="0"/>
      </w:pPr>
      <w:rPr>
        <w:rFonts w:hint="default"/>
      </w:rPr>
    </w:lvl>
    <w:lvl w:ilvl="5">
      <w:start w:val="1"/>
      <w:numFmt w:val="lowerRoman"/>
      <w:lvlText w:val="%6."/>
      <w:lvlJc w:val="right"/>
      <w:pPr>
        <w:tabs>
          <w:tab w:val="num" w:pos="1361"/>
        </w:tabs>
        <w:ind w:left="0" w:firstLine="0"/>
      </w:pPr>
      <w:rPr>
        <w:rFonts w:hint="default"/>
      </w:rPr>
    </w:lvl>
    <w:lvl w:ilvl="6">
      <w:start w:val="1"/>
      <w:numFmt w:val="decimal"/>
      <w:lvlText w:val="%7."/>
      <w:lvlJc w:val="left"/>
      <w:pPr>
        <w:tabs>
          <w:tab w:val="num" w:pos="1361"/>
        </w:tabs>
        <w:ind w:left="0" w:firstLine="0"/>
      </w:pPr>
      <w:rPr>
        <w:rFonts w:hint="default"/>
      </w:rPr>
    </w:lvl>
    <w:lvl w:ilvl="7">
      <w:start w:val="1"/>
      <w:numFmt w:val="lowerLetter"/>
      <w:lvlText w:val="%8."/>
      <w:lvlJc w:val="left"/>
      <w:pPr>
        <w:tabs>
          <w:tab w:val="num" w:pos="1361"/>
        </w:tabs>
        <w:ind w:left="0" w:firstLine="0"/>
      </w:pPr>
      <w:rPr>
        <w:rFonts w:hint="default"/>
      </w:rPr>
    </w:lvl>
    <w:lvl w:ilvl="8">
      <w:start w:val="1"/>
      <w:numFmt w:val="lowerRoman"/>
      <w:lvlText w:val="%9."/>
      <w:lvlJc w:val="right"/>
      <w:pPr>
        <w:tabs>
          <w:tab w:val="num" w:pos="1361"/>
        </w:tabs>
        <w:ind w:left="0" w:firstLine="0"/>
      </w:pPr>
      <w:rPr>
        <w:rFonts w:hint="default"/>
      </w:rPr>
    </w:lvl>
  </w:abstractNum>
  <w:abstractNum w:abstractNumId="6" w15:restartNumberingAfterBreak="0">
    <w:nsid w:val="31566437"/>
    <w:multiLevelType w:val="multilevel"/>
    <w:tmpl w:val="BCCA351E"/>
    <w:lvl w:ilvl="0">
      <w:start w:val="1"/>
      <w:numFmt w:val="decimal"/>
      <w:pStyle w:val="a0"/>
      <w:suff w:val="space"/>
      <w:lvlText w:val="%1."/>
      <w:lvlJc w:val="left"/>
      <w:pPr>
        <w:ind w:left="1" w:firstLine="709"/>
      </w:pPr>
      <w:rPr>
        <w:rFonts w:ascii="PT Astra Serif" w:hAnsi="PT Astra Serif" w:hint="default"/>
        <w:color w:val="auto"/>
        <w:sz w:val="28"/>
        <w:szCs w:val="28"/>
      </w:rPr>
    </w:lvl>
    <w:lvl w:ilvl="1">
      <w:start w:val="1"/>
      <w:numFmt w:val="decimal"/>
      <w:suff w:val="space"/>
      <w:lvlText w:val="%2)"/>
      <w:lvlJc w:val="left"/>
      <w:pPr>
        <w:ind w:left="1" w:firstLine="709"/>
      </w:pPr>
      <w:rPr>
        <w:rFonts w:ascii="PT Astra Serif" w:eastAsia="Times New Roman" w:hAnsi="PT Astra Serif" w:cs="Times New Roman" w:hint="default"/>
      </w:rPr>
    </w:lvl>
    <w:lvl w:ilvl="2">
      <w:start w:val="1"/>
      <w:numFmt w:val="decimal"/>
      <w:suff w:val="space"/>
      <w:lvlText w:val="%1.%2.%3."/>
      <w:lvlJc w:val="left"/>
      <w:pPr>
        <w:ind w:left="1" w:firstLine="709"/>
      </w:pPr>
      <w:rPr>
        <w:rFonts w:hint="default"/>
      </w:rPr>
    </w:lvl>
    <w:lvl w:ilvl="3">
      <w:start w:val="1"/>
      <w:numFmt w:val="russianLower"/>
      <w:suff w:val="space"/>
      <w:lvlText w:val="%4)"/>
      <w:lvlJc w:val="left"/>
      <w:pPr>
        <w:ind w:left="1" w:firstLine="709"/>
      </w:pPr>
      <w:rPr>
        <w:rFonts w:hint="default"/>
        <w:b w:val="0"/>
      </w:rPr>
    </w:lvl>
    <w:lvl w:ilvl="4">
      <w:start w:val="1"/>
      <w:numFmt w:val="russianLower"/>
      <w:suff w:val="space"/>
      <w:lvlText w:val="%5)."/>
      <w:lvlJc w:val="left"/>
      <w:pPr>
        <w:ind w:left="1" w:firstLine="709"/>
      </w:pPr>
      <w:rPr>
        <w:rFonts w:hint="default"/>
        <w:b w:val="0"/>
      </w:rPr>
    </w:lvl>
    <w:lvl w:ilvl="5">
      <w:start w:val="1"/>
      <w:numFmt w:val="decimal"/>
      <w:suff w:val="space"/>
      <w:lvlText w:val="%6)"/>
      <w:lvlJc w:val="left"/>
      <w:pPr>
        <w:ind w:left="1" w:firstLine="709"/>
      </w:pPr>
      <w:rPr>
        <w:rFonts w:hint="default"/>
      </w:rPr>
    </w:lvl>
    <w:lvl w:ilvl="6">
      <w:start w:val="1"/>
      <w:numFmt w:val="decimal"/>
      <w:suff w:val="space"/>
      <w:lvlText w:val="%7)."/>
      <w:lvlJc w:val="left"/>
      <w:pPr>
        <w:ind w:left="1" w:firstLine="709"/>
      </w:pPr>
      <w:rPr>
        <w:rFonts w:hint="default"/>
      </w:rPr>
    </w:lvl>
    <w:lvl w:ilvl="7">
      <w:start w:val="1"/>
      <w:numFmt w:val="bullet"/>
      <w:suff w:val="space"/>
      <w:lvlText w:val="-"/>
      <w:lvlJc w:val="left"/>
      <w:pPr>
        <w:ind w:left="1" w:firstLine="709"/>
      </w:pPr>
      <w:rPr>
        <w:rFonts w:ascii="Times New Roman" w:hAnsi="Times New Roman" w:cs="Times New Roman" w:hint="default"/>
      </w:rPr>
    </w:lvl>
    <w:lvl w:ilvl="8">
      <w:start w:val="1"/>
      <w:numFmt w:val="none"/>
      <w:suff w:val="nothing"/>
      <w:lvlText w:val=""/>
      <w:lvlJc w:val="left"/>
      <w:pPr>
        <w:ind w:left="1" w:firstLine="709"/>
      </w:pPr>
      <w:rPr>
        <w:rFonts w:hint="default"/>
      </w:rPr>
    </w:lvl>
  </w:abstractNum>
  <w:abstractNum w:abstractNumId="7" w15:restartNumberingAfterBreak="0">
    <w:nsid w:val="3A8410E3"/>
    <w:multiLevelType w:val="singleLevel"/>
    <w:tmpl w:val="A8D44E54"/>
    <w:lvl w:ilvl="0">
      <w:start w:val="1"/>
      <w:numFmt w:val="decimal"/>
      <w:pStyle w:val="20"/>
      <w:lvlText w:val="83.%1."/>
      <w:lvlJc w:val="left"/>
      <w:pPr>
        <w:ind w:left="0" w:firstLine="0"/>
      </w:pPr>
      <w:rPr>
        <w:rFonts w:hint="default"/>
      </w:rPr>
    </w:lvl>
  </w:abstractNum>
  <w:abstractNum w:abstractNumId="8" w15:restartNumberingAfterBreak="0">
    <w:nsid w:val="3EE5112D"/>
    <w:multiLevelType w:val="multilevel"/>
    <w:tmpl w:val="595A2A5A"/>
    <w:styleLink w:val="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1.%3."/>
      <w:lvlJc w:val="right"/>
      <w:pPr>
        <w:ind w:left="0" w:firstLine="0"/>
      </w:pPr>
      <w:rPr>
        <w:rFonts w:hint="default"/>
      </w:rPr>
    </w:lvl>
    <w:lvl w:ilvl="3">
      <w:start w:val="1"/>
      <w:numFmt w:val="bullet"/>
      <w:suff w:val="space"/>
      <w:lvlText w:val="-"/>
      <w:lvlJc w:val="left"/>
      <w:pPr>
        <w:ind w:left="0" w:firstLine="0"/>
      </w:pPr>
      <w:rPr>
        <w:rFonts w:ascii="Times New Roman" w:hAnsi="Times New Roman" w:cs="Times New Roman" w:hint="default"/>
      </w:rPr>
    </w:lvl>
    <w:lvl w:ilvl="4">
      <w:start w:val="1"/>
      <w:numFmt w:val="lowerLetter"/>
      <w:lvlText w:val="%5."/>
      <w:lvlJc w:val="left"/>
      <w:pPr>
        <w:tabs>
          <w:tab w:val="num" w:pos="1361"/>
        </w:tabs>
        <w:ind w:left="0" w:firstLine="0"/>
      </w:pPr>
      <w:rPr>
        <w:rFonts w:hint="default"/>
      </w:rPr>
    </w:lvl>
    <w:lvl w:ilvl="5">
      <w:start w:val="1"/>
      <w:numFmt w:val="lowerRoman"/>
      <w:lvlText w:val="%6."/>
      <w:lvlJc w:val="right"/>
      <w:pPr>
        <w:tabs>
          <w:tab w:val="num" w:pos="1361"/>
        </w:tabs>
        <w:ind w:left="0" w:firstLine="0"/>
      </w:pPr>
      <w:rPr>
        <w:rFonts w:hint="default"/>
      </w:rPr>
    </w:lvl>
    <w:lvl w:ilvl="6">
      <w:start w:val="1"/>
      <w:numFmt w:val="decimal"/>
      <w:lvlText w:val="%7."/>
      <w:lvlJc w:val="left"/>
      <w:pPr>
        <w:tabs>
          <w:tab w:val="num" w:pos="1361"/>
        </w:tabs>
        <w:ind w:left="0" w:firstLine="0"/>
      </w:pPr>
      <w:rPr>
        <w:rFonts w:hint="default"/>
      </w:rPr>
    </w:lvl>
    <w:lvl w:ilvl="7">
      <w:start w:val="1"/>
      <w:numFmt w:val="lowerLetter"/>
      <w:lvlText w:val="%8."/>
      <w:lvlJc w:val="left"/>
      <w:pPr>
        <w:tabs>
          <w:tab w:val="num" w:pos="1361"/>
        </w:tabs>
        <w:ind w:left="0" w:firstLine="0"/>
      </w:pPr>
      <w:rPr>
        <w:rFonts w:hint="default"/>
      </w:rPr>
    </w:lvl>
    <w:lvl w:ilvl="8">
      <w:start w:val="1"/>
      <w:numFmt w:val="lowerRoman"/>
      <w:lvlText w:val="%9."/>
      <w:lvlJc w:val="right"/>
      <w:pPr>
        <w:tabs>
          <w:tab w:val="num" w:pos="1361"/>
        </w:tabs>
        <w:ind w:left="0" w:firstLine="0"/>
      </w:pPr>
      <w:rPr>
        <w:rFonts w:hint="default"/>
      </w:rPr>
    </w:lvl>
  </w:abstractNum>
  <w:abstractNum w:abstractNumId="9" w15:restartNumberingAfterBreak="0">
    <w:nsid w:val="4BC80687"/>
    <w:multiLevelType w:val="multilevel"/>
    <w:tmpl w:val="E0CA1EDE"/>
    <w:styleLink w:val="-2018-13"/>
    <w:lvl w:ilvl="0">
      <w:start w:val="1"/>
      <w:numFmt w:val="decimal"/>
      <w:suff w:val="space"/>
      <w:lvlText w:val="13.%1."/>
      <w:lvlJc w:val="left"/>
      <w:pPr>
        <w:ind w:left="0" w:firstLine="709"/>
      </w:pPr>
      <w:rPr>
        <w:rFonts w:hint="default"/>
        <w:b w:val="0"/>
        <w:i w:val="0"/>
        <w:caps w:val="0"/>
        <w:strike w:val="0"/>
        <w:dstrike w:val="0"/>
        <w:vanish w:val="0"/>
        <w:color w:val="auto"/>
        <w:sz w:val="24"/>
        <w:vertAlign w:val="baseline"/>
      </w:rPr>
    </w:lvl>
    <w:lvl w:ilvl="1">
      <w:start w:val="1"/>
      <w:numFmt w:val="decimal"/>
      <w:suff w:val="space"/>
      <w:lvlText w:val="13.%1.%2."/>
      <w:lvlJc w:val="left"/>
      <w:pPr>
        <w:ind w:left="0" w:firstLine="709"/>
      </w:pPr>
      <w:rPr>
        <w:rFonts w:hint="default"/>
      </w:rPr>
    </w:lvl>
    <w:lvl w:ilvl="2">
      <w:start w:val="1"/>
      <w:numFmt w:val="decimal"/>
      <w:suff w:val="space"/>
      <w:lvlText w:val="13.%1.%2.%3."/>
      <w:lvlJc w:val="left"/>
      <w:pPr>
        <w:ind w:left="0" w:firstLine="709"/>
      </w:pPr>
      <w:rPr>
        <w:rFonts w:hint="default"/>
      </w:rPr>
    </w:lvl>
    <w:lvl w:ilvl="3">
      <w:start w:val="1"/>
      <w:numFmt w:val="russianLower"/>
      <w:suff w:val="space"/>
      <w:lvlText w:val="%4)"/>
      <w:lvlJc w:val="left"/>
      <w:pPr>
        <w:ind w:left="0" w:firstLine="709"/>
      </w:pPr>
      <w:rPr>
        <w:rFonts w:hint="default"/>
        <w:b w:val="0"/>
      </w:rPr>
    </w:lvl>
    <w:lvl w:ilvl="4">
      <w:start w:val="1"/>
      <w:numFmt w:val="russianLower"/>
      <w:suff w:val="space"/>
      <w:lvlText w:val="%5)."/>
      <w:lvlJc w:val="left"/>
      <w:pPr>
        <w:ind w:left="0" w:firstLine="709"/>
      </w:pPr>
      <w:rPr>
        <w:rFonts w:hint="default"/>
        <w:b w:val="0"/>
      </w:rPr>
    </w:lvl>
    <w:lvl w:ilvl="5">
      <w:start w:val="1"/>
      <w:numFmt w:val="decimal"/>
      <w:suff w:val="space"/>
      <w:lvlText w:val="%6)"/>
      <w:lvlJc w:val="left"/>
      <w:pPr>
        <w:ind w:left="0" w:firstLine="709"/>
      </w:pPr>
      <w:rPr>
        <w:rFonts w:hint="default"/>
      </w:rPr>
    </w:lvl>
    <w:lvl w:ilvl="6">
      <w:start w:val="1"/>
      <w:numFmt w:val="decimal"/>
      <w:suff w:val="space"/>
      <w:lvlText w:val="%7)."/>
      <w:lvlJc w:val="left"/>
      <w:pPr>
        <w:ind w:left="0" w:firstLine="709"/>
      </w:pPr>
      <w:rPr>
        <w:rFonts w:hint="default"/>
      </w:rPr>
    </w:lvl>
    <w:lvl w:ilvl="7">
      <w:start w:val="1"/>
      <w:numFmt w:val="bullet"/>
      <w:suff w:val="space"/>
      <w:lvlText w:val="-"/>
      <w:lvlJc w:val="left"/>
      <w:pPr>
        <w:ind w:left="0" w:firstLine="709"/>
      </w:pPr>
      <w:rPr>
        <w:rFonts w:ascii="Times New Roman" w:hAnsi="Times New Roman" w:cs="Times New Roman" w:hint="default"/>
      </w:rPr>
    </w:lvl>
    <w:lvl w:ilvl="8">
      <w:start w:val="1"/>
      <w:numFmt w:val="none"/>
      <w:suff w:val="nothing"/>
      <w:lvlText w:val=""/>
      <w:lvlJc w:val="left"/>
      <w:pPr>
        <w:ind w:left="0" w:firstLine="709"/>
      </w:pPr>
      <w:rPr>
        <w:rFonts w:hint="default"/>
      </w:rPr>
    </w:lvl>
  </w:abstractNum>
  <w:abstractNum w:abstractNumId="10" w15:restartNumberingAfterBreak="0">
    <w:nsid w:val="4C435C92"/>
    <w:multiLevelType w:val="multilevel"/>
    <w:tmpl w:val="A44804E2"/>
    <w:name w:val="20180808"/>
    <w:lvl w:ilvl="0">
      <w:start w:val="1"/>
      <w:numFmt w:val="decimal"/>
      <w:suff w:val="space"/>
      <w:lvlText w:val="%1."/>
      <w:lvlJc w:val="left"/>
      <w:pPr>
        <w:ind w:left="1" w:firstLine="709"/>
      </w:pPr>
      <w:rPr>
        <w:rFonts w:ascii="Times New Roman" w:hAnsi="Times New Roman" w:hint="default"/>
        <w:color w:val="auto"/>
        <w:sz w:val="24"/>
        <w:szCs w:val="24"/>
      </w:rPr>
    </w:lvl>
    <w:lvl w:ilvl="1">
      <w:start w:val="1"/>
      <w:numFmt w:val="decimal"/>
      <w:suff w:val="space"/>
      <w:lvlText w:val="%1.%2."/>
      <w:lvlJc w:val="left"/>
      <w:pPr>
        <w:ind w:left="1" w:firstLine="709"/>
      </w:pPr>
      <w:rPr>
        <w:rFonts w:hint="default"/>
      </w:rPr>
    </w:lvl>
    <w:lvl w:ilvl="2">
      <w:start w:val="1"/>
      <w:numFmt w:val="decimal"/>
      <w:suff w:val="space"/>
      <w:lvlText w:val="%1.%2.%3."/>
      <w:lvlJc w:val="left"/>
      <w:pPr>
        <w:ind w:left="1" w:firstLine="709"/>
      </w:pPr>
      <w:rPr>
        <w:rFonts w:hint="default"/>
      </w:rPr>
    </w:lvl>
    <w:lvl w:ilvl="3">
      <w:start w:val="1"/>
      <w:numFmt w:val="russianLower"/>
      <w:suff w:val="space"/>
      <w:lvlText w:val="%4)"/>
      <w:lvlJc w:val="left"/>
      <w:pPr>
        <w:ind w:left="1" w:firstLine="709"/>
      </w:pPr>
      <w:rPr>
        <w:rFonts w:hint="default"/>
        <w:b w:val="0"/>
      </w:rPr>
    </w:lvl>
    <w:lvl w:ilvl="4">
      <w:start w:val="1"/>
      <w:numFmt w:val="russianLower"/>
      <w:suff w:val="space"/>
      <w:lvlText w:val="%5)."/>
      <w:lvlJc w:val="left"/>
      <w:pPr>
        <w:ind w:left="1" w:firstLine="709"/>
      </w:pPr>
      <w:rPr>
        <w:rFonts w:hint="default"/>
        <w:b w:val="0"/>
      </w:rPr>
    </w:lvl>
    <w:lvl w:ilvl="5">
      <w:start w:val="1"/>
      <w:numFmt w:val="decimal"/>
      <w:suff w:val="space"/>
      <w:lvlText w:val="%6)"/>
      <w:lvlJc w:val="left"/>
      <w:pPr>
        <w:ind w:left="1" w:firstLine="709"/>
      </w:pPr>
      <w:rPr>
        <w:rFonts w:hint="default"/>
      </w:rPr>
    </w:lvl>
    <w:lvl w:ilvl="6">
      <w:start w:val="1"/>
      <w:numFmt w:val="decimal"/>
      <w:suff w:val="space"/>
      <w:lvlText w:val="%7)."/>
      <w:lvlJc w:val="left"/>
      <w:pPr>
        <w:ind w:left="1" w:firstLine="709"/>
      </w:pPr>
      <w:rPr>
        <w:rFonts w:hint="default"/>
      </w:rPr>
    </w:lvl>
    <w:lvl w:ilvl="7">
      <w:start w:val="1"/>
      <w:numFmt w:val="bullet"/>
      <w:suff w:val="space"/>
      <w:lvlText w:val="-"/>
      <w:lvlJc w:val="left"/>
      <w:pPr>
        <w:ind w:left="1" w:firstLine="709"/>
      </w:pPr>
      <w:rPr>
        <w:rFonts w:ascii="Times New Roman" w:hAnsi="Times New Roman" w:cs="Times New Roman" w:hint="default"/>
      </w:rPr>
    </w:lvl>
    <w:lvl w:ilvl="8">
      <w:start w:val="1"/>
      <w:numFmt w:val="none"/>
      <w:suff w:val="nothing"/>
      <w:lvlText w:val=""/>
      <w:lvlJc w:val="left"/>
      <w:pPr>
        <w:ind w:left="1" w:firstLine="709"/>
      </w:pPr>
      <w:rPr>
        <w:rFonts w:hint="default"/>
      </w:rPr>
    </w:lvl>
  </w:abstractNum>
  <w:abstractNum w:abstractNumId="11" w15:restartNumberingAfterBreak="0">
    <w:nsid w:val="59611A00"/>
    <w:multiLevelType w:val="hybridMultilevel"/>
    <w:tmpl w:val="43068CC8"/>
    <w:lvl w:ilvl="0" w:tplc="9C64134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6A6D2AA3"/>
    <w:multiLevelType w:val="multilevel"/>
    <w:tmpl w:val="07443E30"/>
    <w:lvl w:ilvl="0">
      <w:start w:val="3"/>
      <w:numFmt w:val="decimal"/>
      <w:lvlText w:val="%1"/>
      <w:lvlJc w:val="left"/>
      <w:pPr>
        <w:ind w:left="163" w:hanging="885"/>
      </w:pPr>
      <w:rPr>
        <w:rFonts w:hint="default"/>
      </w:rPr>
    </w:lvl>
    <w:lvl w:ilvl="1">
      <w:start w:val="3"/>
      <w:numFmt w:val="decimal"/>
      <w:lvlText w:val="%1.%2"/>
      <w:lvlJc w:val="left"/>
      <w:pPr>
        <w:ind w:left="163" w:hanging="885"/>
      </w:pPr>
      <w:rPr>
        <w:rFonts w:hint="default"/>
      </w:rPr>
    </w:lvl>
    <w:lvl w:ilvl="2">
      <w:start w:val="4"/>
      <w:numFmt w:val="decimal"/>
      <w:lvlText w:val="%1.%2.%3."/>
      <w:lvlJc w:val="left"/>
      <w:pPr>
        <w:ind w:left="163" w:hanging="885"/>
      </w:pPr>
      <w:rPr>
        <w:rFonts w:ascii="Times New Roman" w:eastAsia="Times New Roman" w:hAnsi="Times New Roman" w:hint="default"/>
        <w:sz w:val="24"/>
        <w:szCs w:val="28"/>
      </w:rPr>
    </w:lvl>
    <w:lvl w:ilvl="3">
      <w:start w:val="1"/>
      <w:numFmt w:val="decimal"/>
      <w:suff w:val="space"/>
      <w:lvlText w:val="%1.%2.%3.%4."/>
      <w:lvlJc w:val="left"/>
      <w:pPr>
        <w:ind w:left="163" w:hanging="1146"/>
      </w:pPr>
      <w:rPr>
        <w:rFonts w:ascii="Times New Roman" w:eastAsia="Times New Roman" w:hAnsi="Times New Roman" w:hint="default"/>
        <w:sz w:val="24"/>
        <w:szCs w:val="28"/>
      </w:rPr>
    </w:lvl>
    <w:lvl w:ilvl="4">
      <w:start w:val="1"/>
      <w:numFmt w:val="bullet"/>
      <w:lvlText w:val="•"/>
      <w:lvlJc w:val="left"/>
      <w:pPr>
        <w:ind w:left="4004" w:hanging="1146"/>
      </w:pPr>
      <w:rPr>
        <w:rFonts w:hint="default"/>
      </w:rPr>
    </w:lvl>
    <w:lvl w:ilvl="5">
      <w:start w:val="1"/>
      <w:numFmt w:val="bullet"/>
      <w:lvlText w:val="•"/>
      <w:lvlJc w:val="left"/>
      <w:pPr>
        <w:ind w:left="4965" w:hanging="1146"/>
      </w:pPr>
      <w:rPr>
        <w:rFonts w:hint="default"/>
      </w:rPr>
    </w:lvl>
    <w:lvl w:ilvl="6">
      <w:start w:val="1"/>
      <w:numFmt w:val="bullet"/>
      <w:lvlText w:val="•"/>
      <w:lvlJc w:val="left"/>
      <w:pPr>
        <w:ind w:left="5925" w:hanging="1146"/>
      </w:pPr>
      <w:rPr>
        <w:rFonts w:hint="default"/>
      </w:rPr>
    </w:lvl>
    <w:lvl w:ilvl="7">
      <w:start w:val="1"/>
      <w:numFmt w:val="bullet"/>
      <w:lvlText w:val="•"/>
      <w:lvlJc w:val="left"/>
      <w:pPr>
        <w:ind w:left="6885" w:hanging="1146"/>
      </w:pPr>
      <w:rPr>
        <w:rFonts w:hint="default"/>
      </w:rPr>
    </w:lvl>
    <w:lvl w:ilvl="8">
      <w:start w:val="1"/>
      <w:numFmt w:val="bullet"/>
      <w:lvlText w:val="•"/>
      <w:lvlJc w:val="left"/>
      <w:pPr>
        <w:ind w:left="7845" w:hanging="1146"/>
      </w:pPr>
      <w:rPr>
        <w:rFonts w:hint="default"/>
      </w:rPr>
    </w:lvl>
  </w:abstractNum>
  <w:abstractNum w:abstractNumId="13" w15:restartNumberingAfterBreak="0">
    <w:nsid w:val="6CED0ACD"/>
    <w:multiLevelType w:val="multilevel"/>
    <w:tmpl w:val="C47AEFA0"/>
    <w:lvl w:ilvl="0">
      <w:start w:val="1"/>
      <w:numFmt w:val="decimal"/>
      <w:pStyle w:val="4"/>
      <w:suff w:val="space"/>
      <w:lvlText w:val="13.%1."/>
      <w:lvlJc w:val="left"/>
      <w:pPr>
        <w:ind w:left="0" w:firstLine="709"/>
      </w:pPr>
      <w:rPr>
        <w:rFonts w:hint="default"/>
        <w:b w:val="0"/>
        <w:i w:val="0"/>
        <w:caps w:val="0"/>
        <w:strike w:val="0"/>
        <w:dstrike w:val="0"/>
        <w:vanish w:val="0"/>
        <w:color w:val="auto"/>
        <w:sz w:val="24"/>
        <w:vertAlign w:val="baseline"/>
      </w:rPr>
    </w:lvl>
    <w:lvl w:ilvl="1">
      <w:start w:val="1"/>
      <w:numFmt w:val="decimal"/>
      <w:pStyle w:val="a1"/>
      <w:suff w:val="space"/>
      <w:lvlText w:val="13.%1.%2."/>
      <w:lvlJc w:val="left"/>
      <w:pPr>
        <w:ind w:left="0" w:firstLine="709"/>
      </w:pPr>
      <w:rPr>
        <w:rFonts w:hint="default"/>
      </w:rPr>
    </w:lvl>
    <w:lvl w:ilvl="2">
      <w:start w:val="1"/>
      <w:numFmt w:val="decimal"/>
      <w:suff w:val="space"/>
      <w:lvlText w:val="13.%1.%2.%3."/>
      <w:lvlJc w:val="left"/>
      <w:pPr>
        <w:ind w:left="0" w:firstLine="709"/>
      </w:pPr>
      <w:rPr>
        <w:rFonts w:hint="default"/>
      </w:rPr>
    </w:lvl>
    <w:lvl w:ilvl="3">
      <w:start w:val="1"/>
      <w:numFmt w:val="russianLower"/>
      <w:suff w:val="space"/>
      <w:lvlText w:val="%4)"/>
      <w:lvlJc w:val="left"/>
      <w:pPr>
        <w:ind w:left="0" w:firstLine="709"/>
      </w:pPr>
      <w:rPr>
        <w:rFonts w:hint="default"/>
        <w:b w:val="0"/>
      </w:rPr>
    </w:lvl>
    <w:lvl w:ilvl="4">
      <w:start w:val="1"/>
      <w:numFmt w:val="russianLower"/>
      <w:suff w:val="space"/>
      <w:lvlText w:val="%5)"/>
      <w:lvlJc w:val="left"/>
      <w:pPr>
        <w:ind w:left="0" w:firstLine="709"/>
      </w:pPr>
      <w:rPr>
        <w:rFonts w:hint="default"/>
        <w:b w:val="0"/>
      </w:rPr>
    </w:lvl>
    <w:lvl w:ilvl="5">
      <w:start w:val="1"/>
      <w:numFmt w:val="decimal"/>
      <w:suff w:val="space"/>
      <w:lvlText w:val="%6)"/>
      <w:lvlJc w:val="left"/>
      <w:pPr>
        <w:ind w:left="0" w:firstLine="709"/>
      </w:pPr>
      <w:rPr>
        <w:rFonts w:hint="default"/>
      </w:rPr>
    </w:lvl>
    <w:lvl w:ilvl="6">
      <w:start w:val="1"/>
      <w:numFmt w:val="decimal"/>
      <w:suff w:val="space"/>
      <w:lvlText w:val="%7)."/>
      <w:lvlJc w:val="left"/>
      <w:pPr>
        <w:ind w:left="0" w:firstLine="709"/>
      </w:pPr>
      <w:rPr>
        <w:rFonts w:hint="default"/>
      </w:rPr>
    </w:lvl>
    <w:lvl w:ilvl="7">
      <w:start w:val="1"/>
      <w:numFmt w:val="bullet"/>
      <w:suff w:val="space"/>
      <w:lvlText w:val="-"/>
      <w:lvlJc w:val="left"/>
      <w:pPr>
        <w:ind w:left="0" w:firstLine="709"/>
      </w:pPr>
      <w:rPr>
        <w:rFonts w:ascii="Times New Roman" w:hAnsi="Times New Roman" w:cs="Times New Roman" w:hint="default"/>
      </w:rPr>
    </w:lvl>
    <w:lvl w:ilvl="8">
      <w:start w:val="1"/>
      <w:numFmt w:val="none"/>
      <w:suff w:val="nothing"/>
      <w:lvlText w:val=""/>
      <w:lvlJc w:val="left"/>
      <w:pPr>
        <w:ind w:left="0" w:firstLine="709"/>
      </w:pPr>
      <w:rPr>
        <w:rFonts w:hint="default"/>
      </w:rPr>
    </w:lvl>
  </w:abstractNum>
  <w:abstractNum w:abstractNumId="14" w15:restartNumberingAfterBreak="0">
    <w:nsid w:val="712160E1"/>
    <w:multiLevelType w:val="multilevel"/>
    <w:tmpl w:val="874C13BC"/>
    <w:lvl w:ilvl="0">
      <w:start w:val="1"/>
      <w:numFmt w:val="decimal"/>
      <w:suff w:val="space"/>
      <w:lvlText w:val="4-1.%1."/>
      <w:lvlJc w:val="left"/>
      <w:pPr>
        <w:ind w:left="1140" w:hanging="1140"/>
      </w:pPr>
      <w:rPr>
        <w:rFonts w:hint="default"/>
      </w:rPr>
    </w:lvl>
    <w:lvl w:ilvl="1">
      <w:start w:val="1"/>
      <w:numFmt w:val="decimal"/>
      <w:isLgl/>
      <w:suff w:val="space"/>
      <w:lvlText w:val="%1.%2."/>
      <w:lvlJc w:val="left"/>
      <w:pPr>
        <w:ind w:left="1849" w:hanging="1140"/>
      </w:pPr>
      <w:rPr>
        <w:rFonts w:hint="default"/>
      </w:rPr>
    </w:lvl>
    <w:lvl w:ilvl="2">
      <w:start w:val="1"/>
      <w:numFmt w:val="decimal"/>
      <w:suff w:val="space"/>
      <w:lvlText w:val="%1.%2.%3."/>
      <w:lvlJc w:val="left"/>
      <w:pPr>
        <w:ind w:left="2558" w:hanging="1140"/>
      </w:pPr>
      <w:rPr>
        <w:rFonts w:hint="default"/>
      </w:rPr>
    </w:lvl>
    <w:lvl w:ilvl="3">
      <w:start w:val="1"/>
      <w:numFmt w:val="decimal"/>
      <w:lvlText w:val="%1.%2.%3.%4."/>
      <w:lvlJc w:val="left"/>
      <w:pPr>
        <w:ind w:left="3267" w:hanging="1140"/>
      </w:pPr>
      <w:rPr>
        <w:rFonts w:hint="default"/>
      </w:rPr>
    </w:lvl>
    <w:lvl w:ilvl="4">
      <w:start w:val="1"/>
      <w:numFmt w:val="decimal"/>
      <w:lvlText w:val="%1.%2.%3.%4.%5."/>
      <w:lvlJc w:val="left"/>
      <w:pPr>
        <w:ind w:left="3976" w:hanging="1140"/>
      </w:pPr>
      <w:rPr>
        <w:rFonts w:hint="default"/>
      </w:rPr>
    </w:lvl>
    <w:lvl w:ilvl="5">
      <w:start w:val="1"/>
      <w:numFmt w:val="decimal"/>
      <w:lvlText w:val="%1.%2.%3.%4.%5.%6."/>
      <w:lvlJc w:val="left"/>
      <w:pPr>
        <w:ind w:left="4685" w:hanging="11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72004C4D"/>
    <w:multiLevelType w:val="hybridMultilevel"/>
    <w:tmpl w:val="E26E2F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0F3FB2"/>
    <w:multiLevelType w:val="hybridMultilevel"/>
    <w:tmpl w:val="F7EE2592"/>
    <w:lvl w:ilvl="0" w:tplc="A0E4D654">
      <w:start w:val="1"/>
      <w:numFmt w:val="russianLower"/>
      <w:suff w:val="space"/>
      <w:lvlText w:val="%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50B72B7"/>
    <w:multiLevelType w:val="multilevel"/>
    <w:tmpl w:val="7B946F4A"/>
    <w:lvl w:ilvl="0">
      <w:start w:val="4"/>
      <w:numFmt w:val="decimal"/>
      <w:lvlText w:val="%1"/>
      <w:lvlJc w:val="left"/>
      <w:pPr>
        <w:ind w:left="163" w:hanging="573"/>
      </w:pPr>
      <w:rPr>
        <w:rFonts w:hint="default"/>
      </w:rPr>
    </w:lvl>
    <w:lvl w:ilvl="1">
      <w:start w:val="1"/>
      <w:numFmt w:val="decimal"/>
      <w:suff w:val="space"/>
      <w:lvlText w:val="%1.%2."/>
      <w:lvlJc w:val="left"/>
      <w:pPr>
        <w:ind w:left="163" w:hanging="573"/>
      </w:pPr>
      <w:rPr>
        <w:rFonts w:ascii="Times New Roman" w:eastAsia="Times New Roman" w:hAnsi="Times New Roman" w:hint="default"/>
        <w:sz w:val="24"/>
        <w:szCs w:val="28"/>
      </w:rPr>
    </w:lvl>
    <w:lvl w:ilvl="2">
      <w:start w:val="1"/>
      <w:numFmt w:val="bullet"/>
      <w:lvlText w:val="•"/>
      <w:lvlJc w:val="left"/>
      <w:pPr>
        <w:ind w:left="2084" w:hanging="573"/>
      </w:pPr>
      <w:rPr>
        <w:rFonts w:hint="default"/>
      </w:rPr>
    </w:lvl>
    <w:lvl w:ilvl="3">
      <w:start w:val="1"/>
      <w:numFmt w:val="bullet"/>
      <w:lvlText w:val="•"/>
      <w:lvlJc w:val="left"/>
      <w:pPr>
        <w:ind w:left="3044" w:hanging="573"/>
      </w:pPr>
      <w:rPr>
        <w:rFonts w:hint="default"/>
      </w:rPr>
    </w:lvl>
    <w:lvl w:ilvl="4">
      <w:start w:val="1"/>
      <w:numFmt w:val="bullet"/>
      <w:lvlText w:val="•"/>
      <w:lvlJc w:val="left"/>
      <w:pPr>
        <w:ind w:left="4004" w:hanging="573"/>
      </w:pPr>
      <w:rPr>
        <w:rFonts w:hint="default"/>
      </w:rPr>
    </w:lvl>
    <w:lvl w:ilvl="5">
      <w:start w:val="1"/>
      <w:numFmt w:val="bullet"/>
      <w:lvlText w:val="•"/>
      <w:lvlJc w:val="left"/>
      <w:pPr>
        <w:ind w:left="4965" w:hanging="573"/>
      </w:pPr>
      <w:rPr>
        <w:rFonts w:hint="default"/>
      </w:rPr>
    </w:lvl>
    <w:lvl w:ilvl="6">
      <w:start w:val="1"/>
      <w:numFmt w:val="bullet"/>
      <w:lvlText w:val="•"/>
      <w:lvlJc w:val="left"/>
      <w:pPr>
        <w:ind w:left="5925" w:hanging="573"/>
      </w:pPr>
      <w:rPr>
        <w:rFonts w:hint="default"/>
      </w:rPr>
    </w:lvl>
    <w:lvl w:ilvl="7">
      <w:start w:val="1"/>
      <w:numFmt w:val="bullet"/>
      <w:lvlText w:val="•"/>
      <w:lvlJc w:val="left"/>
      <w:pPr>
        <w:ind w:left="6885" w:hanging="573"/>
      </w:pPr>
      <w:rPr>
        <w:rFonts w:hint="default"/>
      </w:rPr>
    </w:lvl>
    <w:lvl w:ilvl="8">
      <w:start w:val="1"/>
      <w:numFmt w:val="bullet"/>
      <w:lvlText w:val="•"/>
      <w:lvlJc w:val="left"/>
      <w:pPr>
        <w:ind w:left="7845" w:hanging="573"/>
      </w:pPr>
      <w:rPr>
        <w:rFonts w:hint="default"/>
      </w:rPr>
    </w:lvl>
  </w:abstractNum>
  <w:abstractNum w:abstractNumId="18" w15:restartNumberingAfterBreak="0">
    <w:nsid w:val="78A76EF0"/>
    <w:multiLevelType w:val="multilevel"/>
    <w:tmpl w:val="F7AAD9B6"/>
    <w:lvl w:ilvl="0">
      <w:start w:val="1"/>
      <w:numFmt w:val="decimal"/>
      <w:pStyle w:val="a2"/>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1.%3."/>
      <w:lvlJc w:val="right"/>
      <w:pPr>
        <w:ind w:left="0" w:firstLine="0"/>
      </w:pPr>
      <w:rPr>
        <w:rFonts w:hint="default"/>
      </w:rPr>
    </w:lvl>
    <w:lvl w:ilvl="3">
      <w:start w:val="1"/>
      <w:numFmt w:val="bullet"/>
      <w:suff w:val="space"/>
      <w:lvlText w:val="-"/>
      <w:lvlJc w:val="left"/>
      <w:pPr>
        <w:ind w:left="0" w:firstLine="0"/>
      </w:pPr>
      <w:rPr>
        <w:rFonts w:ascii="Times New Roman" w:hAnsi="Times New Roman" w:cs="Times New Roman" w:hint="default"/>
      </w:rPr>
    </w:lvl>
    <w:lvl w:ilvl="4">
      <w:start w:val="1"/>
      <w:numFmt w:val="lowerLetter"/>
      <w:lvlText w:val="%5."/>
      <w:lvlJc w:val="left"/>
      <w:pPr>
        <w:tabs>
          <w:tab w:val="num" w:pos="1361"/>
        </w:tabs>
        <w:ind w:left="0" w:firstLine="0"/>
      </w:pPr>
      <w:rPr>
        <w:rFonts w:hint="default"/>
      </w:rPr>
    </w:lvl>
    <w:lvl w:ilvl="5">
      <w:start w:val="1"/>
      <w:numFmt w:val="lowerRoman"/>
      <w:lvlText w:val="%6."/>
      <w:lvlJc w:val="right"/>
      <w:pPr>
        <w:tabs>
          <w:tab w:val="num" w:pos="1361"/>
        </w:tabs>
        <w:ind w:left="0" w:firstLine="0"/>
      </w:pPr>
      <w:rPr>
        <w:rFonts w:hint="default"/>
      </w:rPr>
    </w:lvl>
    <w:lvl w:ilvl="6">
      <w:start w:val="1"/>
      <w:numFmt w:val="decimal"/>
      <w:lvlText w:val="%7."/>
      <w:lvlJc w:val="left"/>
      <w:pPr>
        <w:tabs>
          <w:tab w:val="num" w:pos="1361"/>
        </w:tabs>
        <w:ind w:left="0" w:firstLine="0"/>
      </w:pPr>
      <w:rPr>
        <w:rFonts w:hint="default"/>
      </w:rPr>
    </w:lvl>
    <w:lvl w:ilvl="7">
      <w:start w:val="1"/>
      <w:numFmt w:val="lowerLetter"/>
      <w:lvlText w:val="%8."/>
      <w:lvlJc w:val="left"/>
      <w:pPr>
        <w:tabs>
          <w:tab w:val="num" w:pos="1361"/>
        </w:tabs>
        <w:ind w:left="0" w:firstLine="0"/>
      </w:pPr>
      <w:rPr>
        <w:rFonts w:hint="default"/>
      </w:rPr>
    </w:lvl>
    <w:lvl w:ilvl="8">
      <w:start w:val="1"/>
      <w:numFmt w:val="lowerRoman"/>
      <w:lvlText w:val="%9."/>
      <w:lvlJc w:val="right"/>
      <w:pPr>
        <w:tabs>
          <w:tab w:val="num" w:pos="1361"/>
        </w:tabs>
        <w:ind w:left="0" w:firstLine="0"/>
      </w:pPr>
      <w:rPr>
        <w:rFonts w:hint="default"/>
      </w:rPr>
    </w:lvl>
  </w:abstractNum>
  <w:abstractNum w:abstractNumId="19" w15:restartNumberingAfterBreak="0">
    <w:nsid w:val="7C6033E5"/>
    <w:multiLevelType w:val="hybridMultilevel"/>
    <w:tmpl w:val="14A43C34"/>
    <w:lvl w:ilvl="0" w:tplc="E52C56A2">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8"/>
  </w:num>
  <w:num w:numId="3">
    <w:abstractNumId w:val="5"/>
  </w:num>
  <w:num w:numId="4">
    <w:abstractNumId w:val="0"/>
  </w:num>
  <w:num w:numId="5">
    <w:abstractNumId w:val="13"/>
  </w:num>
  <w:num w:numId="6">
    <w:abstractNumId w:val="7"/>
  </w:num>
  <w:num w:numId="7">
    <w:abstractNumId w:val="2"/>
  </w:num>
  <w:num w:numId="8">
    <w:abstractNumId w:val="10"/>
  </w:num>
  <w:num w:numId="9">
    <w:abstractNumId w:val="6"/>
  </w:num>
  <w:num w:numId="10">
    <w:abstractNumId w:val="9"/>
  </w:num>
  <w:num w:numId="11">
    <w:abstractNumId w:val="3"/>
  </w:num>
  <w:num w:numId="12">
    <w:abstractNumId w:val="12"/>
  </w:num>
  <w:num w:numId="13">
    <w:abstractNumId w:val="17"/>
  </w:num>
  <w:num w:numId="14">
    <w:abstractNumId w:val="14"/>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6"/>
    <w:lvlOverride w:ilvl="0">
      <w:startOverride w:val="4"/>
    </w:lvlOverride>
  </w:num>
  <w:num w:numId="23">
    <w:abstractNumId w:val="11"/>
  </w:num>
  <w:num w:numId="24">
    <w:abstractNumId w:val="19"/>
  </w:num>
  <w:num w:numId="25">
    <w:abstractNumId w:val="16"/>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lvlOverride w:ilvl="0">
      <w:startOverride w:val="1"/>
    </w:lvlOverride>
    <w:lvlOverride w:ilvl="1">
      <w:startOverride w:val="3"/>
    </w:lvlOverride>
  </w:num>
  <w:num w:numId="39">
    <w:abstractNumId w:val="6"/>
  </w:num>
  <w:num w:numId="40">
    <w:abstractNumId w:val="6"/>
  </w:num>
  <w:num w:numId="41">
    <w:abstractNumId w:val="6"/>
  </w:num>
  <w:num w:numId="42">
    <w:abstractNumId w:val="6"/>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18D"/>
    <w:rsid w:val="00000F18"/>
    <w:rsid w:val="0000691E"/>
    <w:rsid w:val="000069AF"/>
    <w:rsid w:val="00015B80"/>
    <w:rsid w:val="00023654"/>
    <w:rsid w:val="000240DA"/>
    <w:rsid w:val="00027694"/>
    <w:rsid w:val="00030856"/>
    <w:rsid w:val="00034198"/>
    <w:rsid w:val="000357DF"/>
    <w:rsid w:val="0003691E"/>
    <w:rsid w:val="00040A10"/>
    <w:rsid w:val="00041F96"/>
    <w:rsid w:val="00045C5C"/>
    <w:rsid w:val="00047AFA"/>
    <w:rsid w:val="000545E3"/>
    <w:rsid w:val="00056BEB"/>
    <w:rsid w:val="000641C3"/>
    <w:rsid w:val="00082B74"/>
    <w:rsid w:val="00091A3F"/>
    <w:rsid w:val="000947D5"/>
    <w:rsid w:val="000A1BEE"/>
    <w:rsid w:val="000A6990"/>
    <w:rsid w:val="000A6CD2"/>
    <w:rsid w:val="000B1BA9"/>
    <w:rsid w:val="000B3A7C"/>
    <w:rsid w:val="000B727A"/>
    <w:rsid w:val="000C31F8"/>
    <w:rsid w:val="000C4051"/>
    <w:rsid w:val="000C7A52"/>
    <w:rsid w:val="000D316E"/>
    <w:rsid w:val="000D4786"/>
    <w:rsid w:val="000D5C52"/>
    <w:rsid w:val="000D7B84"/>
    <w:rsid w:val="000E0B6E"/>
    <w:rsid w:val="000E1611"/>
    <w:rsid w:val="000E4928"/>
    <w:rsid w:val="000E5060"/>
    <w:rsid w:val="000E5557"/>
    <w:rsid w:val="000F142A"/>
    <w:rsid w:val="000F1927"/>
    <w:rsid w:val="000F6604"/>
    <w:rsid w:val="000F6BE8"/>
    <w:rsid w:val="00104C53"/>
    <w:rsid w:val="00110C03"/>
    <w:rsid w:val="00111E22"/>
    <w:rsid w:val="00111FF5"/>
    <w:rsid w:val="001145D8"/>
    <w:rsid w:val="00114651"/>
    <w:rsid w:val="00117728"/>
    <w:rsid w:val="001240B9"/>
    <w:rsid w:val="0012643A"/>
    <w:rsid w:val="00130055"/>
    <w:rsid w:val="00133D68"/>
    <w:rsid w:val="00135C2B"/>
    <w:rsid w:val="00137EEC"/>
    <w:rsid w:val="00141025"/>
    <w:rsid w:val="00144573"/>
    <w:rsid w:val="00144910"/>
    <w:rsid w:val="00145A46"/>
    <w:rsid w:val="00157149"/>
    <w:rsid w:val="0016047E"/>
    <w:rsid w:val="001727AD"/>
    <w:rsid w:val="00173143"/>
    <w:rsid w:val="0017753A"/>
    <w:rsid w:val="00180AA4"/>
    <w:rsid w:val="001817F8"/>
    <w:rsid w:val="0018200B"/>
    <w:rsid w:val="00193685"/>
    <w:rsid w:val="00194546"/>
    <w:rsid w:val="0019549B"/>
    <w:rsid w:val="00196F50"/>
    <w:rsid w:val="001A1425"/>
    <w:rsid w:val="001A57B8"/>
    <w:rsid w:val="001A59CA"/>
    <w:rsid w:val="001A7D5C"/>
    <w:rsid w:val="001B128B"/>
    <w:rsid w:val="001B27A4"/>
    <w:rsid w:val="001B42E7"/>
    <w:rsid w:val="001B75CB"/>
    <w:rsid w:val="001B79DA"/>
    <w:rsid w:val="001C07F0"/>
    <w:rsid w:val="001C2383"/>
    <w:rsid w:val="001C5E57"/>
    <w:rsid w:val="001D0C72"/>
    <w:rsid w:val="001D1130"/>
    <w:rsid w:val="001D1498"/>
    <w:rsid w:val="001D1F3B"/>
    <w:rsid w:val="001D3577"/>
    <w:rsid w:val="001D6BA7"/>
    <w:rsid w:val="001E0963"/>
    <w:rsid w:val="001F1604"/>
    <w:rsid w:val="001F1F12"/>
    <w:rsid w:val="001F43F5"/>
    <w:rsid w:val="001F5493"/>
    <w:rsid w:val="001F5FA1"/>
    <w:rsid w:val="001F7641"/>
    <w:rsid w:val="00202D9B"/>
    <w:rsid w:val="00202F59"/>
    <w:rsid w:val="002030EC"/>
    <w:rsid w:val="002043BA"/>
    <w:rsid w:val="002046BA"/>
    <w:rsid w:val="00204BA2"/>
    <w:rsid w:val="00204CAE"/>
    <w:rsid w:val="00207EB6"/>
    <w:rsid w:val="00210290"/>
    <w:rsid w:val="002129A0"/>
    <w:rsid w:val="00212FF3"/>
    <w:rsid w:val="00213171"/>
    <w:rsid w:val="00213A98"/>
    <w:rsid w:val="002141A3"/>
    <w:rsid w:val="002146C5"/>
    <w:rsid w:val="00215923"/>
    <w:rsid w:val="00215982"/>
    <w:rsid w:val="002207EB"/>
    <w:rsid w:val="00222A26"/>
    <w:rsid w:val="0022438F"/>
    <w:rsid w:val="00225ABF"/>
    <w:rsid w:val="0022733D"/>
    <w:rsid w:val="00227F3F"/>
    <w:rsid w:val="00232E37"/>
    <w:rsid w:val="00232FD9"/>
    <w:rsid w:val="002333C0"/>
    <w:rsid w:val="00236C15"/>
    <w:rsid w:val="00240C26"/>
    <w:rsid w:val="00252DE7"/>
    <w:rsid w:val="00254FC4"/>
    <w:rsid w:val="00257178"/>
    <w:rsid w:val="00264D80"/>
    <w:rsid w:val="00267082"/>
    <w:rsid w:val="002718E2"/>
    <w:rsid w:val="0027526A"/>
    <w:rsid w:val="002776EA"/>
    <w:rsid w:val="0027775A"/>
    <w:rsid w:val="00277780"/>
    <w:rsid w:val="002804F8"/>
    <w:rsid w:val="00286CCD"/>
    <w:rsid w:val="00286FC9"/>
    <w:rsid w:val="00287283"/>
    <w:rsid w:val="0029059F"/>
    <w:rsid w:val="002905C8"/>
    <w:rsid w:val="0029445C"/>
    <w:rsid w:val="00294842"/>
    <w:rsid w:val="002A1379"/>
    <w:rsid w:val="002A54A6"/>
    <w:rsid w:val="002A575B"/>
    <w:rsid w:val="002A589C"/>
    <w:rsid w:val="002A5A60"/>
    <w:rsid w:val="002A5C9A"/>
    <w:rsid w:val="002A74FB"/>
    <w:rsid w:val="002B035D"/>
    <w:rsid w:val="002B66AE"/>
    <w:rsid w:val="002B7594"/>
    <w:rsid w:val="002C107D"/>
    <w:rsid w:val="002C2412"/>
    <w:rsid w:val="002C2B4C"/>
    <w:rsid w:val="002C6292"/>
    <w:rsid w:val="002C6BE4"/>
    <w:rsid w:val="002D0779"/>
    <w:rsid w:val="002D1D28"/>
    <w:rsid w:val="002D1D2C"/>
    <w:rsid w:val="002D2E1E"/>
    <w:rsid w:val="002D3141"/>
    <w:rsid w:val="002D6151"/>
    <w:rsid w:val="002E02FF"/>
    <w:rsid w:val="002E0FF1"/>
    <w:rsid w:val="002E1633"/>
    <w:rsid w:val="002E272B"/>
    <w:rsid w:val="002E7CDB"/>
    <w:rsid w:val="002F1BCF"/>
    <w:rsid w:val="0030011F"/>
    <w:rsid w:val="00311757"/>
    <w:rsid w:val="00312867"/>
    <w:rsid w:val="00312C25"/>
    <w:rsid w:val="00312CBA"/>
    <w:rsid w:val="003130A4"/>
    <w:rsid w:val="00315032"/>
    <w:rsid w:val="0031585E"/>
    <w:rsid w:val="003179A9"/>
    <w:rsid w:val="00320E87"/>
    <w:rsid w:val="00322AD9"/>
    <w:rsid w:val="00323649"/>
    <w:rsid w:val="00324566"/>
    <w:rsid w:val="00326B00"/>
    <w:rsid w:val="003310B0"/>
    <w:rsid w:val="00334938"/>
    <w:rsid w:val="003405D7"/>
    <w:rsid w:val="003423FA"/>
    <w:rsid w:val="003445E2"/>
    <w:rsid w:val="00347802"/>
    <w:rsid w:val="0035018E"/>
    <w:rsid w:val="00355508"/>
    <w:rsid w:val="00355A44"/>
    <w:rsid w:val="0036029A"/>
    <w:rsid w:val="00361218"/>
    <w:rsid w:val="003630A1"/>
    <w:rsid w:val="003640BD"/>
    <w:rsid w:val="003677F4"/>
    <w:rsid w:val="00367879"/>
    <w:rsid w:val="00367C3B"/>
    <w:rsid w:val="0037030A"/>
    <w:rsid w:val="0037080A"/>
    <w:rsid w:val="00371B2B"/>
    <w:rsid w:val="00371BD1"/>
    <w:rsid w:val="00373D6C"/>
    <w:rsid w:val="00382D90"/>
    <w:rsid w:val="00392782"/>
    <w:rsid w:val="00394F40"/>
    <w:rsid w:val="003B7223"/>
    <w:rsid w:val="003D156B"/>
    <w:rsid w:val="003D58A9"/>
    <w:rsid w:val="003D66B1"/>
    <w:rsid w:val="003E4773"/>
    <w:rsid w:val="003E4776"/>
    <w:rsid w:val="003E655C"/>
    <w:rsid w:val="003F0D09"/>
    <w:rsid w:val="003F0D89"/>
    <w:rsid w:val="003F2665"/>
    <w:rsid w:val="003F3A6B"/>
    <w:rsid w:val="003F3FE3"/>
    <w:rsid w:val="003F444A"/>
    <w:rsid w:val="003F6809"/>
    <w:rsid w:val="003F6DC1"/>
    <w:rsid w:val="004003BE"/>
    <w:rsid w:val="00404076"/>
    <w:rsid w:val="00405763"/>
    <w:rsid w:val="00405FB6"/>
    <w:rsid w:val="0041051B"/>
    <w:rsid w:val="004128E3"/>
    <w:rsid w:val="00416EFA"/>
    <w:rsid w:val="00423146"/>
    <w:rsid w:val="00426479"/>
    <w:rsid w:val="00426A26"/>
    <w:rsid w:val="00427214"/>
    <w:rsid w:val="004304C5"/>
    <w:rsid w:val="004323CE"/>
    <w:rsid w:val="004335BD"/>
    <w:rsid w:val="0043370E"/>
    <w:rsid w:val="004419EA"/>
    <w:rsid w:val="004440B0"/>
    <w:rsid w:val="00445B7E"/>
    <w:rsid w:val="004467F4"/>
    <w:rsid w:val="00450AE2"/>
    <w:rsid w:val="00451A81"/>
    <w:rsid w:val="004571DF"/>
    <w:rsid w:val="004603E7"/>
    <w:rsid w:val="00460C11"/>
    <w:rsid w:val="00464D94"/>
    <w:rsid w:val="00464E34"/>
    <w:rsid w:val="004659D7"/>
    <w:rsid w:val="00466EEF"/>
    <w:rsid w:val="00467890"/>
    <w:rsid w:val="004718DD"/>
    <w:rsid w:val="00473075"/>
    <w:rsid w:val="00474C6C"/>
    <w:rsid w:val="0047516A"/>
    <w:rsid w:val="00476616"/>
    <w:rsid w:val="0047669B"/>
    <w:rsid w:val="00480A75"/>
    <w:rsid w:val="004846A0"/>
    <w:rsid w:val="004861D1"/>
    <w:rsid w:val="0048622E"/>
    <w:rsid w:val="00486315"/>
    <w:rsid w:val="00486665"/>
    <w:rsid w:val="00491560"/>
    <w:rsid w:val="0049291F"/>
    <w:rsid w:val="004955CA"/>
    <w:rsid w:val="00495A9B"/>
    <w:rsid w:val="00497112"/>
    <w:rsid w:val="004A0268"/>
    <w:rsid w:val="004A4217"/>
    <w:rsid w:val="004A4F5E"/>
    <w:rsid w:val="004A5CC7"/>
    <w:rsid w:val="004A7001"/>
    <w:rsid w:val="004B080D"/>
    <w:rsid w:val="004B3952"/>
    <w:rsid w:val="004C1F30"/>
    <w:rsid w:val="004C5944"/>
    <w:rsid w:val="004D0535"/>
    <w:rsid w:val="004D32B9"/>
    <w:rsid w:val="004D5427"/>
    <w:rsid w:val="004D6944"/>
    <w:rsid w:val="004D6B9B"/>
    <w:rsid w:val="004D6D94"/>
    <w:rsid w:val="004E4581"/>
    <w:rsid w:val="004E6A05"/>
    <w:rsid w:val="004F2324"/>
    <w:rsid w:val="004F3393"/>
    <w:rsid w:val="00501487"/>
    <w:rsid w:val="00502820"/>
    <w:rsid w:val="00502C2B"/>
    <w:rsid w:val="00502CCF"/>
    <w:rsid w:val="00512070"/>
    <w:rsid w:val="00513556"/>
    <w:rsid w:val="0051672E"/>
    <w:rsid w:val="00521B6E"/>
    <w:rsid w:val="0052222A"/>
    <w:rsid w:val="00523C44"/>
    <w:rsid w:val="00525870"/>
    <w:rsid w:val="00531F77"/>
    <w:rsid w:val="005347EC"/>
    <w:rsid w:val="00534FFD"/>
    <w:rsid w:val="005400BF"/>
    <w:rsid w:val="00544280"/>
    <w:rsid w:val="00545294"/>
    <w:rsid w:val="00551987"/>
    <w:rsid w:val="00555F4D"/>
    <w:rsid w:val="005600A0"/>
    <w:rsid w:val="00560EC4"/>
    <w:rsid w:val="00561305"/>
    <w:rsid w:val="00561525"/>
    <w:rsid w:val="005622C5"/>
    <w:rsid w:val="00563F8A"/>
    <w:rsid w:val="00566F78"/>
    <w:rsid w:val="005718D1"/>
    <w:rsid w:val="00572985"/>
    <w:rsid w:val="00582F98"/>
    <w:rsid w:val="00585DDC"/>
    <w:rsid w:val="00590127"/>
    <w:rsid w:val="00590F98"/>
    <w:rsid w:val="00592B1E"/>
    <w:rsid w:val="0059319D"/>
    <w:rsid w:val="00593A5E"/>
    <w:rsid w:val="00594149"/>
    <w:rsid w:val="00594F3F"/>
    <w:rsid w:val="005A42B5"/>
    <w:rsid w:val="005A58BF"/>
    <w:rsid w:val="005A6293"/>
    <w:rsid w:val="005B0258"/>
    <w:rsid w:val="005B2119"/>
    <w:rsid w:val="005B2153"/>
    <w:rsid w:val="005B27A4"/>
    <w:rsid w:val="005C1AC7"/>
    <w:rsid w:val="005C2B5E"/>
    <w:rsid w:val="005C796D"/>
    <w:rsid w:val="005D017C"/>
    <w:rsid w:val="005D0250"/>
    <w:rsid w:val="005D11CB"/>
    <w:rsid w:val="005D5528"/>
    <w:rsid w:val="005D55DB"/>
    <w:rsid w:val="005E27CB"/>
    <w:rsid w:val="005E331D"/>
    <w:rsid w:val="005E5594"/>
    <w:rsid w:val="005F5563"/>
    <w:rsid w:val="005F5E72"/>
    <w:rsid w:val="005F680B"/>
    <w:rsid w:val="005F7436"/>
    <w:rsid w:val="00600769"/>
    <w:rsid w:val="00600C15"/>
    <w:rsid w:val="00601860"/>
    <w:rsid w:val="00601969"/>
    <w:rsid w:val="00603908"/>
    <w:rsid w:val="006044A3"/>
    <w:rsid w:val="00614BBE"/>
    <w:rsid w:val="00617A3B"/>
    <w:rsid w:val="00624041"/>
    <w:rsid w:val="00625844"/>
    <w:rsid w:val="006274D8"/>
    <w:rsid w:val="0063089F"/>
    <w:rsid w:val="00634F10"/>
    <w:rsid w:val="0063520B"/>
    <w:rsid w:val="00641608"/>
    <w:rsid w:val="0064552C"/>
    <w:rsid w:val="006456EA"/>
    <w:rsid w:val="00654C84"/>
    <w:rsid w:val="006609F6"/>
    <w:rsid w:val="0066153E"/>
    <w:rsid w:val="00662E5D"/>
    <w:rsid w:val="0066409D"/>
    <w:rsid w:val="006647B7"/>
    <w:rsid w:val="006656D1"/>
    <w:rsid w:val="00674496"/>
    <w:rsid w:val="00675CDA"/>
    <w:rsid w:val="006829BB"/>
    <w:rsid w:val="00682FB5"/>
    <w:rsid w:val="00683E59"/>
    <w:rsid w:val="00686214"/>
    <w:rsid w:val="00692CEB"/>
    <w:rsid w:val="00693347"/>
    <w:rsid w:val="006938D9"/>
    <w:rsid w:val="006957DC"/>
    <w:rsid w:val="0069683A"/>
    <w:rsid w:val="00696B34"/>
    <w:rsid w:val="006A081F"/>
    <w:rsid w:val="006B00F4"/>
    <w:rsid w:val="006B3DB9"/>
    <w:rsid w:val="006C75ED"/>
    <w:rsid w:val="006D210E"/>
    <w:rsid w:val="006D2C50"/>
    <w:rsid w:val="006D3A04"/>
    <w:rsid w:val="006D4A80"/>
    <w:rsid w:val="006D6604"/>
    <w:rsid w:val="006D718D"/>
    <w:rsid w:val="006E3448"/>
    <w:rsid w:val="006E6255"/>
    <w:rsid w:val="006F567E"/>
    <w:rsid w:val="006F68FA"/>
    <w:rsid w:val="006F6E34"/>
    <w:rsid w:val="006F74BB"/>
    <w:rsid w:val="0070139E"/>
    <w:rsid w:val="00701F4C"/>
    <w:rsid w:val="00707834"/>
    <w:rsid w:val="00710346"/>
    <w:rsid w:val="00710B33"/>
    <w:rsid w:val="00715578"/>
    <w:rsid w:val="007201E1"/>
    <w:rsid w:val="007236B1"/>
    <w:rsid w:val="0072560F"/>
    <w:rsid w:val="00733C96"/>
    <w:rsid w:val="00734FF8"/>
    <w:rsid w:val="00736B67"/>
    <w:rsid w:val="007425EC"/>
    <w:rsid w:val="00744813"/>
    <w:rsid w:val="00746404"/>
    <w:rsid w:val="00746CE5"/>
    <w:rsid w:val="0075320C"/>
    <w:rsid w:val="00754DB5"/>
    <w:rsid w:val="00754DFA"/>
    <w:rsid w:val="00754F94"/>
    <w:rsid w:val="00755969"/>
    <w:rsid w:val="00755995"/>
    <w:rsid w:val="00766940"/>
    <w:rsid w:val="00772851"/>
    <w:rsid w:val="007822E0"/>
    <w:rsid w:val="007831A9"/>
    <w:rsid w:val="00784958"/>
    <w:rsid w:val="0078499C"/>
    <w:rsid w:val="0078587E"/>
    <w:rsid w:val="00787D81"/>
    <w:rsid w:val="007931ED"/>
    <w:rsid w:val="00795688"/>
    <w:rsid w:val="00797907"/>
    <w:rsid w:val="007A2380"/>
    <w:rsid w:val="007A2626"/>
    <w:rsid w:val="007A54A5"/>
    <w:rsid w:val="007A659D"/>
    <w:rsid w:val="007A6901"/>
    <w:rsid w:val="007B056D"/>
    <w:rsid w:val="007B0813"/>
    <w:rsid w:val="007B1C51"/>
    <w:rsid w:val="007B4FDF"/>
    <w:rsid w:val="007B5E0E"/>
    <w:rsid w:val="007B62A9"/>
    <w:rsid w:val="007C1173"/>
    <w:rsid w:val="007C1CA9"/>
    <w:rsid w:val="007C28C3"/>
    <w:rsid w:val="007C34B1"/>
    <w:rsid w:val="007C5B11"/>
    <w:rsid w:val="007C6051"/>
    <w:rsid w:val="007C79CD"/>
    <w:rsid w:val="007D0904"/>
    <w:rsid w:val="007D18E5"/>
    <w:rsid w:val="007D67DA"/>
    <w:rsid w:val="007E2A17"/>
    <w:rsid w:val="007E6C68"/>
    <w:rsid w:val="007F3045"/>
    <w:rsid w:val="007F4FEA"/>
    <w:rsid w:val="007F54BB"/>
    <w:rsid w:val="008027E2"/>
    <w:rsid w:val="008029E4"/>
    <w:rsid w:val="00802F4C"/>
    <w:rsid w:val="0080416D"/>
    <w:rsid w:val="0080498A"/>
    <w:rsid w:val="00804AEB"/>
    <w:rsid w:val="008053A9"/>
    <w:rsid w:val="008054D2"/>
    <w:rsid w:val="008060EC"/>
    <w:rsid w:val="00813A7E"/>
    <w:rsid w:val="008223AE"/>
    <w:rsid w:val="00823C68"/>
    <w:rsid w:val="00824ADD"/>
    <w:rsid w:val="00825CF1"/>
    <w:rsid w:val="00825D8C"/>
    <w:rsid w:val="008267B5"/>
    <w:rsid w:val="00832FE3"/>
    <w:rsid w:val="008370B9"/>
    <w:rsid w:val="008412DF"/>
    <w:rsid w:val="00841B22"/>
    <w:rsid w:val="008439CE"/>
    <w:rsid w:val="00845F00"/>
    <w:rsid w:val="0084728A"/>
    <w:rsid w:val="008472A2"/>
    <w:rsid w:val="00847598"/>
    <w:rsid w:val="008578D6"/>
    <w:rsid w:val="00860A2F"/>
    <w:rsid w:val="00871058"/>
    <w:rsid w:val="00886778"/>
    <w:rsid w:val="0088685F"/>
    <w:rsid w:val="008907B7"/>
    <w:rsid w:val="00891B83"/>
    <w:rsid w:val="00896911"/>
    <w:rsid w:val="008B0C01"/>
    <w:rsid w:val="008B166C"/>
    <w:rsid w:val="008B21C0"/>
    <w:rsid w:val="008B429C"/>
    <w:rsid w:val="008B49E8"/>
    <w:rsid w:val="008B6301"/>
    <w:rsid w:val="008B743D"/>
    <w:rsid w:val="008C2451"/>
    <w:rsid w:val="008C7B46"/>
    <w:rsid w:val="008D7D79"/>
    <w:rsid w:val="008E01C1"/>
    <w:rsid w:val="008E1917"/>
    <w:rsid w:val="008E1F9C"/>
    <w:rsid w:val="008E2FCC"/>
    <w:rsid w:val="008E3680"/>
    <w:rsid w:val="008E460C"/>
    <w:rsid w:val="008F051E"/>
    <w:rsid w:val="008F1636"/>
    <w:rsid w:val="008F1F77"/>
    <w:rsid w:val="00900BB7"/>
    <w:rsid w:val="009025B9"/>
    <w:rsid w:val="00905476"/>
    <w:rsid w:val="0091003A"/>
    <w:rsid w:val="00911E02"/>
    <w:rsid w:val="0091387A"/>
    <w:rsid w:val="00913E25"/>
    <w:rsid w:val="009166A1"/>
    <w:rsid w:val="0092691A"/>
    <w:rsid w:val="00926ACE"/>
    <w:rsid w:val="00934E3E"/>
    <w:rsid w:val="0094032C"/>
    <w:rsid w:val="009417B3"/>
    <w:rsid w:val="00945EAF"/>
    <w:rsid w:val="0094619B"/>
    <w:rsid w:val="00947AB6"/>
    <w:rsid w:val="00952BE7"/>
    <w:rsid w:val="009544FF"/>
    <w:rsid w:val="00956DF9"/>
    <w:rsid w:val="0097154B"/>
    <w:rsid w:val="00972534"/>
    <w:rsid w:val="009740DF"/>
    <w:rsid w:val="00976EE8"/>
    <w:rsid w:val="00981D57"/>
    <w:rsid w:val="00982FE1"/>
    <w:rsid w:val="00985920"/>
    <w:rsid w:val="00986772"/>
    <w:rsid w:val="009871F2"/>
    <w:rsid w:val="00991983"/>
    <w:rsid w:val="00992033"/>
    <w:rsid w:val="00993482"/>
    <w:rsid w:val="00995EC2"/>
    <w:rsid w:val="00996749"/>
    <w:rsid w:val="009A1585"/>
    <w:rsid w:val="009A350E"/>
    <w:rsid w:val="009A69C8"/>
    <w:rsid w:val="009A7119"/>
    <w:rsid w:val="009A71FA"/>
    <w:rsid w:val="009B6105"/>
    <w:rsid w:val="009B69B0"/>
    <w:rsid w:val="009C15AE"/>
    <w:rsid w:val="009C2FB7"/>
    <w:rsid w:val="009C3015"/>
    <w:rsid w:val="009C569F"/>
    <w:rsid w:val="009C6896"/>
    <w:rsid w:val="009D05B2"/>
    <w:rsid w:val="009D4925"/>
    <w:rsid w:val="009D5587"/>
    <w:rsid w:val="009D5D81"/>
    <w:rsid w:val="009D6D66"/>
    <w:rsid w:val="009E17F4"/>
    <w:rsid w:val="009E460A"/>
    <w:rsid w:val="009E51B8"/>
    <w:rsid w:val="009E6C42"/>
    <w:rsid w:val="009E7CE4"/>
    <w:rsid w:val="009F07F2"/>
    <w:rsid w:val="009F0F3F"/>
    <w:rsid w:val="009F56B3"/>
    <w:rsid w:val="009F60BC"/>
    <w:rsid w:val="009F77EB"/>
    <w:rsid w:val="00A017F1"/>
    <w:rsid w:val="00A025BC"/>
    <w:rsid w:val="00A042B2"/>
    <w:rsid w:val="00A04CC9"/>
    <w:rsid w:val="00A06D0D"/>
    <w:rsid w:val="00A1099E"/>
    <w:rsid w:val="00A13835"/>
    <w:rsid w:val="00A14CEB"/>
    <w:rsid w:val="00A1546D"/>
    <w:rsid w:val="00A16E35"/>
    <w:rsid w:val="00A1712B"/>
    <w:rsid w:val="00A20B19"/>
    <w:rsid w:val="00A2472F"/>
    <w:rsid w:val="00A311C2"/>
    <w:rsid w:val="00A31801"/>
    <w:rsid w:val="00A31EAD"/>
    <w:rsid w:val="00A36BBB"/>
    <w:rsid w:val="00A407F5"/>
    <w:rsid w:val="00A47334"/>
    <w:rsid w:val="00A479B2"/>
    <w:rsid w:val="00A5001A"/>
    <w:rsid w:val="00A53EA0"/>
    <w:rsid w:val="00A54251"/>
    <w:rsid w:val="00A71FA5"/>
    <w:rsid w:val="00A75CB2"/>
    <w:rsid w:val="00A76D8B"/>
    <w:rsid w:val="00A7772C"/>
    <w:rsid w:val="00A8046B"/>
    <w:rsid w:val="00A8344E"/>
    <w:rsid w:val="00A83A5D"/>
    <w:rsid w:val="00A84136"/>
    <w:rsid w:val="00A87FEC"/>
    <w:rsid w:val="00A90AB9"/>
    <w:rsid w:val="00A92BD2"/>
    <w:rsid w:val="00A93739"/>
    <w:rsid w:val="00A9461E"/>
    <w:rsid w:val="00A94937"/>
    <w:rsid w:val="00A94BB4"/>
    <w:rsid w:val="00A9574F"/>
    <w:rsid w:val="00AA2B68"/>
    <w:rsid w:val="00AB1C74"/>
    <w:rsid w:val="00AC252A"/>
    <w:rsid w:val="00AC2EF6"/>
    <w:rsid w:val="00AC3882"/>
    <w:rsid w:val="00AC4FDD"/>
    <w:rsid w:val="00AD25CE"/>
    <w:rsid w:val="00AD3BBB"/>
    <w:rsid w:val="00AD3D08"/>
    <w:rsid w:val="00AE16B0"/>
    <w:rsid w:val="00AE3BCD"/>
    <w:rsid w:val="00AF00E1"/>
    <w:rsid w:val="00AF2233"/>
    <w:rsid w:val="00AF7ED6"/>
    <w:rsid w:val="00B03EC8"/>
    <w:rsid w:val="00B110A1"/>
    <w:rsid w:val="00B167A0"/>
    <w:rsid w:val="00B175B5"/>
    <w:rsid w:val="00B20B8D"/>
    <w:rsid w:val="00B24F91"/>
    <w:rsid w:val="00B25FAF"/>
    <w:rsid w:val="00B302B8"/>
    <w:rsid w:val="00B321C5"/>
    <w:rsid w:val="00B32F46"/>
    <w:rsid w:val="00B431D9"/>
    <w:rsid w:val="00B43450"/>
    <w:rsid w:val="00B43950"/>
    <w:rsid w:val="00B47C10"/>
    <w:rsid w:val="00B5092B"/>
    <w:rsid w:val="00B5168F"/>
    <w:rsid w:val="00B529F0"/>
    <w:rsid w:val="00B57527"/>
    <w:rsid w:val="00B628B3"/>
    <w:rsid w:val="00B63456"/>
    <w:rsid w:val="00B676AF"/>
    <w:rsid w:val="00B70E27"/>
    <w:rsid w:val="00B713DA"/>
    <w:rsid w:val="00B7225B"/>
    <w:rsid w:val="00B80F64"/>
    <w:rsid w:val="00B80FF7"/>
    <w:rsid w:val="00B813BB"/>
    <w:rsid w:val="00B824B5"/>
    <w:rsid w:val="00B8355D"/>
    <w:rsid w:val="00B84C70"/>
    <w:rsid w:val="00B8503F"/>
    <w:rsid w:val="00B86877"/>
    <w:rsid w:val="00B879F7"/>
    <w:rsid w:val="00B94D55"/>
    <w:rsid w:val="00BA44AF"/>
    <w:rsid w:val="00BA4F5F"/>
    <w:rsid w:val="00BB5A1B"/>
    <w:rsid w:val="00BB6F63"/>
    <w:rsid w:val="00BB71B2"/>
    <w:rsid w:val="00BC13B3"/>
    <w:rsid w:val="00BC26C5"/>
    <w:rsid w:val="00BC5759"/>
    <w:rsid w:val="00BC6DAD"/>
    <w:rsid w:val="00BC7C3C"/>
    <w:rsid w:val="00BD56BB"/>
    <w:rsid w:val="00BD6663"/>
    <w:rsid w:val="00BE1F62"/>
    <w:rsid w:val="00BE1F6E"/>
    <w:rsid w:val="00BE3EB9"/>
    <w:rsid w:val="00BE5FB7"/>
    <w:rsid w:val="00BE6B8E"/>
    <w:rsid w:val="00BE6EF7"/>
    <w:rsid w:val="00BF196F"/>
    <w:rsid w:val="00BF1A05"/>
    <w:rsid w:val="00BF21BA"/>
    <w:rsid w:val="00BF5490"/>
    <w:rsid w:val="00BF5B16"/>
    <w:rsid w:val="00C03609"/>
    <w:rsid w:val="00C122E8"/>
    <w:rsid w:val="00C134AC"/>
    <w:rsid w:val="00C14379"/>
    <w:rsid w:val="00C14E11"/>
    <w:rsid w:val="00C223FD"/>
    <w:rsid w:val="00C2487F"/>
    <w:rsid w:val="00C30780"/>
    <w:rsid w:val="00C33946"/>
    <w:rsid w:val="00C348D4"/>
    <w:rsid w:val="00C357CC"/>
    <w:rsid w:val="00C4068C"/>
    <w:rsid w:val="00C50281"/>
    <w:rsid w:val="00C50F9A"/>
    <w:rsid w:val="00C52661"/>
    <w:rsid w:val="00C52B95"/>
    <w:rsid w:val="00C5343F"/>
    <w:rsid w:val="00C53A64"/>
    <w:rsid w:val="00C55DA8"/>
    <w:rsid w:val="00C56FB8"/>
    <w:rsid w:val="00C61D6C"/>
    <w:rsid w:val="00C625EB"/>
    <w:rsid w:val="00C66E8C"/>
    <w:rsid w:val="00C671D0"/>
    <w:rsid w:val="00C82089"/>
    <w:rsid w:val="00C84AC8"/>
    <w:rsid w:val="00C9086C"/>
    <w:rsid w:val="00C90DE3"/>
    <w:rsid w:val="00C916C6"/>
    <w:rsid w:val="00C924AC"/>
    <w:rsid w:val="00CA0432"/>
    <w:rsid w:val="00CA1397"/>
    <w:rsid w:val="00CA26FC"/>
    <w:rsid w:val="00CA41B0"/>
    <w:rsid w:val="00CA5D84"/>
    <w:rsid w:val="00CA7DCC"/>
    <w:rsid w:val="00CB130F"/>
    <w:rsid w:val="00CB22A0"/>
    <w:rsid w:val="00CB22E3"/>
    <w:rsid w:val="00CB390C"/>
    <w:rsid w:val="00CB46B5"/>
    <w:rsid w:val="00CC37B4"/>
    <w:rsid w:val="00CC42F9"/>
    <w:rsid w:val="00CC5C44"/>
    <w:rsid w:val="00CD40F6"/>
    <w:rsid w:val="00CD633A"/>
    <w:rsid w:val="00CE1375"/>
    <w:rsid w:val="00CE2AA4"/>
    <w:rsid w:val="00CE62DD"/>
    <w:rsid w:val="00CE78A4"/>
    <w:rsid w:val="00CF01CC"/>
    <w:rsid w:val="00CF1213"/>
    <w:rsid w:val="00CF2D40"/>
    <w:rsid w:val="00CF54EA"/>
    <w:rsid w:val="00D0053E"/>
    <w:rsid w:val="00D01476"/>
    <w:rsid w:val="00D022B8"/>
    <w:rsid w:val="00D02AC2"/>
    <w:rsid w:val="00D1147A"/>
    <w:rsid w:val="00D12FCD"/>
    <w:rsid w:val="00D16E44"/>
    <w:rsid w:val="00D2065B"/>
    <w:rsid w:val="00D22278"/>
    <w:rsid w:val="00D26D8C"/>
    <w:rsid w:val="00D31053"/>
    <w:rsid w:val="00D3197E"/>
    <w:rsid w:val="00D33876"/>
    <w:rsid w:val="00D33E40"/>
    <w:rsid w:val="00D340B7"/>
    <w:rsid w:val="00D35A31"/>
    <w:rsid w:val="00D40B7D"/>
    <w:rsid w:val="00D41565"/>
    <w:rsid w:val="00D4199E"/>
    <w:rsid w:val="00D452AE"/>
    <w:rsid w:val="00D46687"/>
    <w:rsid w:val="00D46C9F"/>
    <w:rsid w:val="00D50706"/>
    <w:rsid w:val="00D53572"/>
    <w:rsid w:val="00D54D48"/>
    <w:rsid w:val="00D578F2"/>
    <w:rsid w:val="00D62E74"/>
    <w:rsid w:val="00D64820"/>
    <w:rsid w:val="00D67FBF"/>
    <w:rsid w:val="00D7047E"/>
    <w:rsid w:val="00D709D3"/>
    <w:rsid w:val="00D73864"/>
    <w:rsid w:val="00D74279"/>
    <w:rsid w:val="00D81E0F"/>
    <w:rsid w:val="00D8278F"/>
    <w:rsid w:val="00D82EA8"/>
    <w:rsid w:val="00D82FE2"/>
    <w:rsid w:val="00D83655"/>
    <w:rsid w:val="00D8391F"/>
    <w:rsid w:val="00D87286"/>
    <w:rsid w:val="00D87454"/>
    <w:rsid w:val="00D90056"/>
    <w:rsid w:val="00D93705"/>
    <w:rsid w:val="00D96E98"/>
    <w:rsid w:val="00DA1FDD"/>
    <w:rsid w:val="00DA7C7B"/>
    <w:rsid w:val="00DB01EA"/>
    <w:rsid w:val="00DB0E61"/>
    <w:rsid w:val="00DB1986"/>
    <w:rsid w:val="00DB63BA"/>
    <w:rsid w:val="00DC069B"/>
    <w:rsid w:val="00DC29F2"/>
    <w:rsid w:val="00DD21C6"/>
    <w:rsid w:val="00DD5FA6"/>
    <w:rsid w:val="00DE21E5"/>
    <w:rsid w:val="00DE2A40"/>
    <w:rsid w:val="00DE64AE"/>
    <w:rsid w:val="00DF1E30"/>
    <w:rsid w:val="00DF2958"/>
    <w:rsid w:val="00DF3189"/>
    <w:rsid w:val="00DF3C67"/>
    <w:rsid w:val="00DF5F7A"/>
    <w:rsid w:val="00DF683D"/>
    <w:rsid w:val="00E04DD3"/>
    <w:rsid w:val="00E06B10"/>
    <w:rsid w:val="00E122BA"/>
    <w:rsid w:val="00E216F1"/>
    <w:rsid w:val="00E242B0"/>
    <w:rsid w:val="00E26C9D"/>
    <w:rsid w:val="00E32C33"/>
    <w:rsid w:val="00E33CFE"/>
    <w:rsid w:val="00E3467F"/>
    <w:rsid w:val="00E3507A"/>
    <w:rsid w:val="00E36E68"/>
    <w:rsid w:val="00E37893"/>
    <w:rsid w:val="00E37D54"/>
    <w:rsid w:val="00E4495B"/>
    <w:rsid w:val="00E454A7"/>
    <w:rsid w:val="00E54FAB"/>
    <w:rsid w:val="00E5693E"/>
    <w:rsid w:val="00E60DE0"/>
    <w:rsid w:val="00E62202"/>
    <w:rsid w:val="00E655F3"/>
    <w:rsid w:val="00E70E8F"/>
    <w:rsid w:val="00E72E9C"/>
    <w:rsid w:val="00E81F0F"/>
    <w:rsid w:val="00E82095"/>
    <w:rsid w:val="00E83026"/>
    <w:rsid w:val="00E86777"/>
    <w:rsid w:val="00E907FE"/>
    <w:rsid w:val="00E926EE"/>
    <w:rsid w:val="00E9334C"/>
    <w:rsid w:val="00E94FC8"/>
    <w:rsid w:val="00E95278"/>
    <w:rsid w:val="00EA1430"/>
    <w:rsid w:val="00EA24FF"/>
    <w:rsid w:val="00EA351C"/>
    <w:rsid w:val="00EA7FF8"/>
    <w:rsid w:val="00EB4625"/>
    <w:rsid w:val="00EB545B"/>
    <w:rsid w:val="00EB7727"/>
    <w:rsid w:val="00EC4E1E"/>
    <w:rsid w:val="00EC4EED"/>
    <w:rsid w:val="00EC5B04"/>
    <w:rsid w:val="00EC634E"/>
    <w:rsid w:val="00EC7032"/>
    <w:rsid w:val="00ED05FB"/>
    <w:rsid w:val="00ED120C"/>
    <w:rsid w:val="00ED3A2C"/>
    <w:rsid w:val="00ED4A7F"/>
    <w:rsid w:val="00ED4CB6"/>
    <w:rsid w:val="00ED4F7D"/>
    <w:rsid w:val="00EE1899"/>
    <w:rsid w:val="00EE2FFB"/>
    <w:rsid w:val="00EE33BC"/>
    <w:rsid w:val="00EE6A2F"/>
    <w:rsid w:val="00EE77B8"/>
    <w:rsid w:val="00EF0392"/>
    <w:rsid w:val="00EF3C52"/>
    <w:rsid w:val="00F003EC"/>
    <w:rsid w:val="00F00A73"/>
    <w:rsid w:val="00F07F99"/>
    <w:rsid w:val="00F11795"/>
    <w:rsid w:val="00F11E5B"/>
    <w:rsid w:val="00F14351"/>
    <w:rsid w:val="00F14E6A"/>
    <w:rsid w:val="00F20788"/>
    <w:rsid w:val="00F26BE2"/>
    <w:rsid w:val="00F27C14"/>
    <w:rsid w:val="00F32608"/>
    <w:rsid w:val="00F4127E"/>
    <w:rsid w:val="00F43892"/>
    <w:rsid w:val="00F44138"/>
    <w:rsid w:val="00F44157"/>
    <w:rsid w:val="00F46C7F"/>
    <w:rsid w:val="00F472EC"/>
    <w:rsid w:val="00F47C4E"/>
    <w:rsid w:val="00F516FA"/>
    <w:rsid w:val="00F56252"/>
    <w:rsid w:val="00F56F21"/>
    <w:rsid w:val="00F570C6"/>
    <w:rsid w:val="00F63580"/>
    <w:rsid w:val="00F65416"/>
    <w:rsid w:val="00F726C1"/>
    <w:rsid w:val="00F7404D"/>
    <w:rsid w:val="00F764E9"/>
    <w:rsid w:val="00F77196"/>
    <w:rsid w:val="00F818CF"/>
    <w:rsid w:val="00F859EA"/>
    <w:rsid w:val="00F86488"/>
    <w:rsid w:val="00F86A62"/>
    <w:rsid w:val="00F9005B"/>
    <w:rsid w:val="00F932D2"/>
    <w:rsid w:val="00F9564A"/>
    <w:rsid w:val="00F965C4"/>
    <w:rsid w:val="00FA2267"/>
    <w:rsid w:val="00FA42FE"/>
    <w:rsid w:val="00FA4388"/>
    <w:rsid w:val="00FA6229"/>
    <w:rsid w:val="00FA697E"/>
    <w:rsid w:val="00FA7C0E"/>
    <w:rsid w:val="00FB20B1"/>
    <w:rsid w:val="00FC3185"/>
    <w:rsid w:val="00FC3A94"/>
    <w:rsid w:val="00FC3F27"/>
    <w:rsid w:val="00FC4374"/>
    <w:rsid w:val="00FC4B17"/>
    <w:rsid w:val="00FD0029"/>
    <w:rsid w:val="00FD0320"/>
    <w:rsid w:val="00FD0E72"/>
    <w:rsid w:val="00FD31F7"/>
    <w:rsid w:val="00FD3603"/>
    <w:rsid w:val="00FD52F5"/>
    <w:rsid w:val="00FD5E81"/>
    <w:rsid w:val="00FE053C"/>
    <w:rsid w:val="00FE4EB3"/>
    <w:rsid w:val="00FE5D59"/>
    <w:rsid w:val="00FE783E"/>
    <w:rsid w:val="00FE7DE7"/>
    <w:rsid w:val="00FF5085"/>
    <w:rsid w:val="00FF5C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BDADC"/>
  <w15:chartTrackingRefBased/>
  <w15:docId w15:val="{C3F0E468-5156-47A5-96FA-5814EF353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imes New Roman" w:hAnsi="Cambria"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23C44"/>
    <w:pPr>
      <w:spacing w:line="276" w:lineRule="auto"/>
      <w:ind w:firstLine="709"/>
      <w:jc w:val="both"/>
    </w:pPr>
    <w:rPr>
      <w:rFonts w:ascii="Times New Roman" w:hAnsi="Times New Roman"/>
      <w:sz w:val="24"/>
      <w:szCs w:val="24"/>
      <w:lang w:eastAsia="en-US"/>
    </w:rPr>
  </w:style>
  <w:style w:type="paragraph" w:styleId="10">
    <w:name w:val="heading 1"/>
    <w:basedOn w:val="21"/>
    <w:next w:val="a3"/>
    <w:link w:val="11"/>
    <w:autoRedefine/>
    <w:uiPriority w:val="9"/>
    <w:qFormat/>
    <w:rsid w:val="00F46C7F"/>
    <w:pPr>
      <w:spacing w:before="240"/>
      <w:jc w:val="center"/>
      <w:outlineLvl w:val="0"/>
    </w:pPr>
    <w:rPr>
      <w:b w:val="0"/>
      <w:bCs w:val="0"/>
      <w:color w:val="auto"/>
      <w:lang w:val="ru-RU"/>
    </w:rPr>
  </w:style>
  <w:style w:type="paragraph" w:styleId="21">
    <w:name w:val="heading 2"/>
    <w:basedOn w:val="a4"/>
    <w:next w:val="a3"/>
    <w:link w:val="22"/>
    <w:autoRedefine/>
    <w:uiPriority w:val="9"/>
    <w:unhideWhenUsed/>
    <w:qFormat/>
    <w:rsid w:val="00225ABF"/>
    <w:pPr>
      <w:spacing w:line="276" w:lineRule="auto"/>
      <w:outlineLvl w:val="1"/>
    </w:pPr>
    <w:rPr>
      <w:b/>
      <w:bCs/>
      <w:color w:val="0070C0"/>
      <w:lang w:val="x-none" w:eastAsia="x-none"/>
    </w:rPr>
  </w:style>
  <w:style w:type="paragraph" w:styleId="3">
    <w:name w:val="heading 3"/>
    <w:basedOn w:val="a2"/>
    <w:next w:val="a3"/>
    <w:link w:val="30"/>
    <w:uiPriority w:val="9"/>
    <w:unhideWhenUsed/>
    <w:qFormat/>
    <w:rsid w:val="0018200B"/>
    <w:pPr>
      <w:numPr>
        <w:numId w:val="0"/>
      </w:numPr>
      <w:jc w:val="center"/>
      <w:outlineLvl w:val="2"/>
    </w:pPr>
    <w:rPr>
      <w:lang w:eastAsia="x-none"/>
    </w:rPr>
  </w:style>
  <w:style w:type="paragraph" w:styleId="4">
    <w:name w:val="heading 4"/>
    <w:basedOn w:val="3"/>
    <w:next w:val="a3"/>
    <w:link w:val="40"/>
    <w:uiPriority w:val="9"/>
    <w:unhideWhenUsed/>
    <w:qFormat/>
    <w:rsid w:val="0094619B"/>
    <w:pPr>
      <w:numPr>
        <w:numId w:val="5"/>
      </w:numPr>
      <w:outlineLvl w:val="3"/>
    </w:pPr>
  </w:style>
  <w:style w:type="paragraph" w:styleId="5">
    <w:name w:val="heading 5"/>
    <w:basedOn w:val="a3"/>
    <w:next w:val="a3"/>
    <w:link w:val="50"/>
    <w:uiPriority w:val="9"/>
    <w:unhideWhenUsed/>
    <w:rsid w:val="00B86877"/>
    <w:pPr>
      <w:outlineLvl w:val="4"/>
    </w:pPr>
    <w:rPr>
      <w:lang w:eastAsia="x-none"/>
    </w:rPr>
  </w:style>
  <w:style w:type="paragraph" w:styleId="6">
    <w:name w:val="heading 6"/>
    <w:basedOn w:val="a3"/>
    <w:next w:val="a3"/>
    <w:link w:val="60"/>
    <w:uiPriority w:val="9"/>
    <w:unhideWhenUsed/>
    <w:rsid w:val="0052222A"/>
    <w:pPr>
      <w:shd w:val="clear" w:color="auto" w:fill="FFFFFF"/>
      <w:spacing w:line="271" w:lineRule="auto"/>
      <w:outlineLvl w:val="5"/>
    </w:pPr>
    <w:rPr>
      <w:rFonts w:ascii="Cambria" w:hAnsi="Cambria"/>
      <w:b/>
      <w:bCs/>
      <w:color w:val="595959"/>
      <w:spacing w:val="5"/>
      <w:sz w:val="20"/>
      <w:szCs w:val="20"/>
      <w:lang w:val="x-none" w:eastAsia="x-none"/>
    </w:rPr>
  </w:style>
  <w:style w:type="paragraph" w:styleId="7">
    <w:name w:val="heading 7"/>
    <w:basedOn w:val="a3"/>
    <w:next w:val="a3"/>
    <w:link w:val="70"/>
    <w:uiPriority w:val="9"/>
    <w:unhideWhenUsed/>
    <w:qFormat/>
    <w:rsid w:val="0052222A"/>
    <w:pPr>
      <w:outlineLvl w:val="6"/>
    </w:pPr>
    <w:rPr>
      <w:rFonts w:ascii="Cambria" w:hAnsi="Cambria"/>
      <w:b/>
      <w:bCs/>
      <w:i/>
      <w:iCs/>
      <w:color w:val="5A5A5A"/>
      <w:sz w:val="20"/>
      <w:szCs w:val="20"/>
      <w:lang w:val="x-none" w:eastAsia="x-none"/>
    </w:rPr>
  </w:style>
  <w:style w:type="paragraph" w:styleId="8">
    <w:name w:val="heading 8"/>
    <w:basedOn w:val="a3"/>
    <w:next w:val="a3"/>
    <w:link w:val="80"/>
    <w:uiPriority w:val="9"/>
    <w:unhideWhenUsed/>
    <w:qFormat/>
    <w:rsid w:val="003D58A9"/>
    <w:pPr>
      <w:ind w:firstLine="0"/>
      <w:jc w:val="center"/>
      <w:outlineLvl w:val="7"/>
    </w:pPr>
    <w:rPr>
      <w:bCs/>
      <w:szCs w:val="20"/>
      <w:lang w:eastAsia="x-none"/>
    </w:rPr>
  </w:style>
  <w:style w:type="paragraph" w:styleId="9">
    <w:name w:val="heading 9"/>
    <w:basedOn w:val="a3"/>
    <w:next w:val="a3"/>
    <w:link w:val="90"/>
    <w:uiPriority w:val="9"/>
    <w:unhideWhenUsed/>
    <w:qFormat/>
    <w:rsid w:val="0027526A"/>
    <w:pPr>
      <w:spacing w:line="271" w:lineRule="auto"/>
      <w:ind w:firstLine="0"/>
      <w:jc w:val="center"/>
      <w:outlineLvl w:val="8"/>
    </w:pPr>
    <w:rPr>
      <w:bCs/>
      <w:iCs/>
      <w:szCs w:val="18"/>
      <w:lang w:eastAsia="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table" w:customStyle="1" w:styleId="TableNormal">
    <w:name w:val="Table Normal"/>
    <w:uiPriority w:val="2"/>
    <w:semiHidden/>
    <w:unhideWhenUsed/>
    <w:qFormat/>
    <w:rsid w:val="00141025"/>
    <w:pPr>
      <w:spacing w:after="200" w:line="276" w:lineRule="auto"/>
    </w:pPr>
    <w:rPr>
      <w:sz w:val="22"/>
      <w:szCs w:val="22"/>
      <w:lang w:val="en-US" w:eastAsia="en-US"/>
    </w:rPr>
    <w:tblPr>
      <w:tblInd w:w="0" w:type="dxa"/>
      <w:tblCellMar>
        <w:top w:w="0" w:type="dxa"/>
        <w:left w:w="0" w:type="dxa"/>
        <w:bottom w:w="0" w:type="dxa"/>
        <w:right w:w="0" w:type="dxa"/>
      </w:tblCellMar>
    </w:tblPr>
  </w:style>
  <w:style w:type="paragraph" w:styleId="a8">
    <w:name w:val="Body Text"/>
    <w:basedOn w:val="a3"/>
    <w:link w:val="a9"/>
    <w:uiPriority w:val="1"/>
    <w:rsid w:val="0052222A"/>
    <w:rPr>
      <w:lang w:eastAsia="x-none"/>
    </w:rPr>
  </w:style>
  <w:style w:type="paragraph" w:styleId="aa">
    <w:name w:val="List Paragraph"/>
    <w:basedOn w:val="a8"/>
    <w:link w:val="ab"/>
    <w:uiPriority w:val="34"/>
    <w:qFormat/>
    <w:rsid w:val="00041F96"/>
    <w:pPr>
      <w:autoSpaceDE w:val="0"/>
      <w:autoSpaceDN w:val="0"/>
      <w:adjustRightInd w:val="0"/>
      <w:ind w:firstLine="0"/>
    </w:pPr>
    <w:rPr>
      <w:iCs/>
    </w:rPr>
  </w:style>
  <w:style w:type="paragraph" w:customStyle="1" w:styleId="TableParagraph">
    <w:name w:val="Table Paragraph"/>
    <w:basedOn w:val="a3"/>
    <w:uiPriority w:val="1"/>
    <w:rsid w:val="00141025"/>
  </w:style>
  <w:style w:type="character" w:customStyle="1" w:styleId="40">
    <w:name w:val="Заголовок 4 Знак"/>
    <w:link w:val="4"/>
    <w:uiPriority w:val="9"/>
    <w:rsid w:val="0094619B"/>
    <w:rPr>
      <w:rFonts w:ascii="Times New Roman" w:eastAsia="Times New Roman" w:hAnsi="Times New Roman" w:cs="Times New Roman"/>
      <w:sz w:val="24"/>
      <w:szCs w:val="24"/>
      <w:lang w:val="ru-RU"/>
    </w:rPr>
  </w:style>
  <w:style w:type="character" w:customStyle="1" w:styleId="50">
    <w:name w:val="Заголовок 5 Знак"/>
    <w:link w:val="5"/>
    <w:uiPriority w:val="9"/>
    <w:rsid w:val="00B86877"/>
    <w:rPr>
      <w:rFonts w:ascii="Times New Roman" w:eastAsia="Times New Roman" w:hAnsi="Times New Roman" w:cs="Times New Roman"/>
      <w:sz w:val="24"/>
      <w:szCs w:val="24"/>
      <w:lang w:val="ru-RU"/>
    </w:rPr>
  </w:style>
  <w:style w:type="paragraph" w:customStyle="1" w:styleId="formattext">
    <w:name w:val="formattext"/>
    <w:basedOn w:val="a3"/>
    <w:rsid w:val="001A1425"/>
    <w:pPr>
      <w:spacing w:before="100" w:beforeAutospacing="1" w:after="100" w:afterAutospacing="1"/>
    </w:pPr>
    <w:rPr>
      <w:lang w:eastAsia="ru-RU"/>
    </w:rPr>
  </w:style>
  <w:style w:type="character" w:styleId="ac">
    <w:name w:val="Hyperlink"/>
    <w:uiPriority w:val="99"/>
    <w:unhideWhenUsed/>
    <w:rsid w:val="001A1425"/>
    <w:rPr>
      <w:color w:val="0000FF"/>
      <w:u w:val="single"/>
    </w:rPr>
  </w:style>
  <w:style w:type="character" w:customStyle="1" w:styleId="22">
    <w:name w:val="Заголовок 2 Знак"/>
    <w:link w:val="21"/>
    <w:uiPriority w:val="9"/>
    <w:rsid w:val="00225ABF"/>
    <w:rPr>
      <w:rFonts w:ascii="Times New Roman" w:hAnsi="Times New Roman"/>
      <w:b/>
      <w:bCs/>
      <w:color w:val="0070C0"/>
      <w:sz w:val="24"/>
      <w:szCs w:val="24"/>
      <w:lang w:eastAsia="x-none"/>
    </w:rPr>
  </w:style>
  <w:style w:type="paragraph" w:styleId="a1">
    <w:name w:val="Subtitle"/>
    <w:basedOn w:val="5"/>
    <w:next w:val="a3"/>
    <w:link w:val="ad"/>
    <w:uiPriority w:val="11"/>
    <w:qFormat/>
    <w:rsid w:val="00323649"/>
    <w:pPr>
      <w:numPr>
        <w:ilvl w:val="1"/>
        <w:numId w:val="5"/>
      </w:numPr>
      <w:jc w:val="center"/>
    </w:pPr>
  </w:style>
  <w:style w:type="character" w:customStyle="1" w:styleId="ad">
    <w:name w:val="Подзаголовок Знак"/>
    <w:link w:val="a1"/>
    <w:uiPriority w:val="11"/>
    <w:rsid w:val="00323649"/>
    <w:rPr>
      <w:rFonts w:ascii="Times New Roman" w:eastAsia="Times New Roman" w:hAnsi="Times New Roman" w:cs="Times New Roman"/>
      <w:sz w:val="24"/>
      <w:szCs w:val="24"/>
      <w:lang w:val="ru-RU"/>
    </w:rPr>
  </w:style>
  <w:style w:type="paragraph" w:styleId="a4">
    <w:name w:val="No Spacing"/>
    <w:basedOn w:val="a3"/>
    <w:uiPriority w:val="1"/>
    <w:qFormat/>
    <w:rsid w:val="0052222A"/>
    <w:pPr>
      <w:spacing w:line="240" w:lineRule="auto"/>
    </w:pPr>
  </w:style>
  <w:style w:type="character" w:customStyle="1" w:styleId="11">
    <w:name w:val="Заголовок 1 Знак"/>
    <w:link w:val="10"/>
    <w:uiPriority w:val="9"/>
    <w:rsid w:val="00F46C7F"/>
    <w:rPr>
      <w:rFonts w:ascii="Times New Roman" w:hAnsi="Times New Roman" w:cs="Times New Roman"/>
      <w:sz w:val="24"/>
      <w:szCs w:val="24"/>
      <w:lang w:val="ru-RU"/>
    </w:rPr>
  </w:style>
  <w:style w:type="character" w:customStyle="1" w:styleId="30">
    <w:name w:val="Заголовок 3 Знак"/>
    <w:link w:val="3"/>
    <w:uiPriority w:val="9"/>
    <w:rsid w:val="0018200B"/>
    <w:rPr>
      <w:rFonts w:ascii="Times New Roman" w:eastAsia="Times New Roman" w:hAnsi="Times New Roman" w:cs="Times New Roman"/>
      <w:sz w:val="24"/>
      <w:szCs w:val="24"/>
      <w:lang w:val="ru-RU"/>
    </w:rPr>
  </w:style>
  <w:style w:type="character" w:customStyle="1" w:styleId="60">
    <w:name w:val="Заголовок 6 Знак"/>
    <w:link w:val="6"/>
    <w:uiPriority w:val="9"/>
    <w:rsid w:val="0052222A"/>
    <w:rPr>
      <w:b/>
      <w:bCs/>
      <w:color w:val="595959"/>
      <w:spacing w:val="5"/>
      <w:shd w:val="clear" w:color="auto" w:fill="FFFFFF"/>
    </w:rPr>
  </w:style>
  <w:style w:type="character" w:customStyle="1" w:styleId="70">
    <w:name w:val="Заголовок 7 Знак"/>
    <w:link w:val="7"/>
    <w:uiPriority w:val="9"/>
    <w:rsid w:val="0052222A"/>
    <w:rPr>
      <w:b/>
      <w:bCs/>
      <w:i/>
      <w:iCs/>
      <w:color w:val="5A5A5A"/>
      <w:sz w:val="20"/>
      <w:szCs w:val="20"/>
    </w:rPr>
  </w:style>
  <w:style w:type="character" w:customStyle="1" w:styleId="80">
    <w:name w:val="Заголовок 8 Знак"/>
    <w:link w:val="8"/>
    <w:uiPriority w:val="9"/>
    <w:rsid w:val="003D58A9"/>
    <w:rPr>
      <w:rFonts w:ascii="Times New Roman" w:eastAsia="Times New Roman" w:hAnsi="Times New Roman" w:cs="Times New Roman"/>
      <w:bCs/>
      <w:sz w:val="24"/>
      <w:szCs w:val="20"/>
      <w:lang w:val="ru-RU"/>
    </w:rPr>
  </w:style>
  <w:style w:type="character" w:customStyle="1" w:styleId="90">
    <w:name w:val="Заголовок 9 Знак"/>
    <w:link w:val="9"/>
    <w:uiPriority w:val="9"/>
    <w:rsid w:val="0027526A"/>
    <w:rPr>
      <w:rFonts w:ascii="Times New Roman" w:eastAsia="Times New Roman" w:hAnsi="Times New Roman" w:cs="Times New Roman"/>
      <w:bCs/>
      <w:iCs/>
      <w:sz w:val="24"/>
      <w:szCs w:val="18"/>
      <w:lang w:val="ru-RU"/>
    </w:rPr>
  </w:style>
  <w:style w:type="paragraph" w:customStyle="1" w:styleId="ae">
    <w:name w:val="Название"/>
    <w:basedOn w:val="a3"/>
    <w:next w:val="a3"/>
    <w:link w:val="af"/>
    <w:uiPriority w:val="10"/>
    <w:rsid w:val="0052222A"/>
    <w:pPr>
      <w:spacing w:after="300" w:line="240" w:lineRule="auto"/>
      <w:contextualSpacing/>
    </w:pPr>
    <w:rPr>
      <w:rFonts w:ascii="Cambria" w:hAnsi="Cambria"/>
      <w:smallCaps/>
      <w:sz w:val="52"/>
      <w:szCs w:val="52"/>
      <w:lang w:val="x-none" w:eastAsia="x-none"/>
    </w:rPr>
  </w:style>
  <w:style w:type="character" w:customStyle="1" w:styleId="af">
    <w:name w:val="Название Знак"/>
    <w:link w:val="ae"/>
    <w:uiPriority w:val="10"/>
    <w:rsid w:val="0052222A"/>
    <w:rPr>
      <w:smallCaps/>
      <w:sz w:val="52"/>
      <w:szCs w:val="52"/>
    </w:rPr>
  </w:style>
  <w:style w:type="character" w:styleId="af0">
    <w:name w:val="Strong"/>
    <w:uiPriority w:val="22"/>
    <w:qFormat/>
    <w:rsid w:val="0052222A"/>
    <w:rPr>
      <w:b/>
      <w:bCs/>
    </w:rPr>
  </w:style>
  <w:style w:type="character" w:styleId="af1">
    <w:name w:val="Emphasis"/>
    <w:uiPriority w:val="20"/>
    <w:qFormat/>
    <w:rsid w:val="0052222A"/>
    <w:rPr>
      <w:b/>
      <w:bCs/>
      <w:i/>
      <w:iCs/>
      <w:spacing w:val="10"/>
    </w:rPr>
  </w:style>
  <w:style w:type="paragraph" w:styleId="23">
    <w:name w:val="Quote"/>
    <w:basedOn w:val="a3"/>
    <w:next w:val="a3"/>
    <w:link w:val="24"/>
    <w:uiPriority w:val="29"/>
    <w:qFormat/>
    <w:rsid w:val="0052222A"/>
    <w:rPr>
      <w:rFonts w:ascii="Cambria" w:hAnsi="Cambria"/>
      <w:i/>
      <w:iCs/>
      <w:sz w:val="20"/>
      <w:szCs w:val="20"/>
      <w:lang w:val="x-none" w:eastAsia="x-none"/>
    </w:rPr>
  </w:style>
  <w:style w:type="character" w:customStyle="1" w:styleId="24">
    <w:name w:val="Цитата 2 Знак"/>
    <w:link w:val="23"/>
    <w:uiPriority w:val="29"/>
    <w:rsid w:val="0052222A"/>
    <w:rPr>
      <w:i/>
      <w:iCs/>
    </w:rPr>
  </w:style>
  <w:style w:type="paragraph" w:styleId="af2">
    <w:name w:val="Intense Quote"/>
    <w:basedOn w:val="a3"/>
    <w:next w:val="a3"/>
    <w:link w:val="af3"/>
    <w:uiPriority w:val="30"/>
    <w:qFormat/>
    <w:rsid w:val="0052222A"/>
    <w:pPr>
      <w:pBdr>
        <w:top w:val="single" w:sz="4" w:space="10" w:color="auto"/>
        <w:bottom w:val="single" w:sz="4" w:space="10" w:color="auto"/>
      </w:pBdr>
      <w:spacing w:before="240" w:after="240" w:line="300" w:lineRule="auto"/>
      <w:ind w:left="1152" w:right="1152"/>
    </w:pPr>
    <w:rPr>
      <w:rFonts w:ascii="Cambria" w:hAnsi="Cambria"/>
      <w:i/>
      <w:iCs/>
      <w:sz w:val="20"/>
      <w:szCs w:val="20"/>
      <w:lang w:val="x-none" w:eastAsia="x-none"/>
    </w:rPr>
  </w:style>
  <w:style w:type="character" w:customStyle="1" w:styleId="af3">
    <w:name w:val="Выделенная цитата Знак"/>
    <w:link w:val="af2"/>
    <w:uiPriority w:val="30"/>
    <w:rsid w:val="0052222A"/>
    <w:rPr>
      <w:i/>
      <w:iCs/>
    </w:rPr>
  </w:style>
  <w:style w:type="character" w:styleId="af4">
    <w:name w:val="Subtle Emphasis"/>
    <w:uiPriority w:val="19"/>
    <w:qFormat/>
    <w:rsid w:val="0052222A"/>
    <w:rPr>
      <w:i/>
      <w:iCs/>
    </w:rPr>
  </w:style>
  <w:style w:type="character" w:styleId="af5">
    <w:name w:val="Intense Emphasis"/>
    <w:uiPriority w:val="21"/>
    <w:qFormat/>
    <w:rsid w:val="0052222A"/>
    <w:rPr>
      <w:b/>
      <w:bCs/>
      <w:i/>
      <w:iCs/>
    </w:rPr>
  </w:style>
  <w:style w:type="character" w:styleId="af6">
    <w:name w:val="Subtle Reference"/>
    <w:uiPriority w:val="31"/>
    <w:qFormat/>
    <w:rsid w:val="0052222A"/>
    <w:rPr>
      <w:smallCaps/>
    </w:rPr>
  </w:style>
  <w:style w:type="character" w:styleId="af7">
    <w:name w:val="Intense Reference"/>
    <w:uiPriority w:val="32"/>
    <w:qFormat/>
    <w:rsid w:val="0052222A"/>
    <w:rPr>
      <w:b/>
      <w:bCs/>
      <w:smallCaps/>
    </w:rPr>
  </w:style>
  <w:style w:type="character" w:styleId="af8">
    <w:name w:val="Book Title"/>
    <w:uiPriority w:val="33"/>
    <w:qFormat/>
    <w:rsid w:val="0052222A"/>
    <w:rPr>
      <w:i/>
      <w:iCs/>
      <w:smallCaps/>
      <w:spacing w:val="5"/>
    </w:rPr>
  </w:style>
  <w:style w:type="paragraph" w:styleId="af9">
    <w:name w:val="TOC Heading"/>
    <w:basedOn w:val="10"/>
    <w:next w:val="a3"/>
    <w:uiPriority w:val="39"/>
    <w:semiHidden/>
    <w:unhideWhenUsed/>
    <w:qFormat/>
    <w:rsid w:val="0052222A"/>
    <w:pPr>
      <w:outlineLvl w:val="9"/>
    </w:pPr>
    <w:rPr>
      <w:lang w:bidi="en-US"/>
    </w:rPr>
  </w:style>
  <w:style w:type="paragraph" w:customStyle="1" w:styleId="ConsPlusNormal">
    <w:name w:val="ConsPlusNormal"/>
    <w:rsid w:val="000C7A52"/>
    <w:pPr>
      <w:autoSpaceDE w:val="0"/>
      <w:autoSpaceDN w:val="0"/>
      <w:adjustRightInd w:val="0"/>
    </w:pPr>
    <w:rPr>
      <w:rFonts w:ascii="Arial" w:hAnsi="Arial" w:cs="Arial"/>
    </w:rPr>
  </w:style>
  <w:style w:type="paragraph" w:customStyle="1" w:styleId="a0">
    <w:name w:val="Пункты"/>
    <w:basedOn w:val="aa"/>
    <w:link w:val="afa"/>
    <w:qFormat/>
    <w:rsid w:val="00041F96"/>
    <w:pPr>
      <w:numPr>
        <w:numId w:val="9"/>
      </w:numPr>
    </w:pPr>
  </w:style>
  <w:style w:type="paragraph" w:styleId="a2">
    <w:name w:val="List"/>
    <w:basedOn w:val="a3"/>
    <w:uiPriority w:val="99"/>
    <w:unhideWhenUsed/>
    <w:rsid w:val="00934E3E"/>
    <w:pPr>
      <w:numPr>
        <w:numId w:val="1"/>
      </w:numPr>
      <w:contextualSpacing/>
    </w:pPr>
  </w:style>
  <w:style w:type="character" w:customStyle="1" w:styleId="a9">
    <w:name w:val="Основной текст Знак"/>
    <w:link w:val="a8"/>
    <w:uiPriority w:val="1"/>
    <w:rsid w:val="00041F96"/>
    <w:rPr>
      <w:rFonts w:ascii="Times New Roman" w:eastAsia="Times New Roman" w:hAnsi="Times New Roman" w:cs="Times New Roman"/>
      <w:sz w:val="24"/>
      <w:szCs w:val="24"/>
      <w:lang w:val="ru-RU"/>
    </w:rPr>
  </w:style>
  <w:style w:type="character" w:customStyle="1" w:styleId="ab">
    <w:name w:val="Абзац списка Знак"/>
    <w:link w:val="aa"/>
    <w:uiPriority w:val="34"/>
    <w:rsid w:val="00041F96"/>
    <w:rPr>
      <w:rFonts w:ascii="Times New Roman" w:eastAsia="Times New Roman" w:hAnsi="Times New Roman" w:cs="Times New Roman"/>
      <w:iCs/>
      <w:sz w:val="24"/>
      <w:szCs w:val="24"/>
      <w:lang w:val="ru-RU"/>
    </w:rPr>
  </w:style>
  <w:style w:type="character" w:customStyle="1" w:styleId="afa">
    <w:name w:val="Пункты Знак"/>
    <w:link w:val="a0"/>
    <w:rsid w:val="00041F96"/>
    <w:rPr>
      <w:rFonts w:ascii="Times New Roman" w:eastAsia="Times New Roman" w:hAnsi="Times New Roman" w:cs="Times New Roman"/>
      <w:iCs/>
      <w:sz w:val="24"/>
      <w:szCs w:val="24"/>
      <w:lang w:val="ru-RU"/>
    </w:rPr>
  </w:style>
  <w:style w:type="numbering" w:customStyle="1" w:styleId="1">
    <w:name w:val="Стиль1"/>
    <w:uiPriority w:val="99"/>
    <w:rsid w:val="00501487"/>
    <w:pPr>
      <w:numPr>
        <w:numId w:val="2"/>
      </w:numPr>
    </w:pPr>
  </w:style>
  <w:style w:type="paragraph" w:customStyle="1" w:styleId="25">
    <w:name w:val="Стиль2"/>
    <w:basedOn w:val="a"/>
    <w:link w:val="26"/>
    <w:qFormat/>
    <w:rsid w:val="002C6292"/>
    <w:pPr>
      <w:numPr>
        <w:numId w:val="0"/>
      </w:numPr>
    </w:pPr>
    <w:rPr>
      <w:lang w:eastAsia="x-none"/>
    </w:rPr>
  </w:style>
  <w:style w:type="paragraph" w:styleId="20">
    <w:name w:val="List 2"/>
    <w:basedOn w:val="a3"/>
    <w:uiPriority w:val="99"/>
    <w:unhideWhenUsed/>
    <w:rsid w:val="00501487"/>
    <w:pPr>
      <w:numPr>
        <w:numId w:val="6"/>
      </w:numPr>
      <w:contextualSpacing/>
    </w:pPr>
  </w:style>
  <w:style w:type="paragraph" w:styleId="2">
    <w:name w:val="List Number 2"/>
    <w:basedOn w:val="a3"/>
    <w:link w:val="27"/>
    <w:uiPriority w:val="99"/>
    <w:unhideWhenUsed/>
    <w:rsid w:val="002C6BE4"/>
    <w:pPr>
      <w:numPr>
        <w:ilvl w:val="3"/>
        <w:numId w:val="3"/>
      </w:numPr>
      <w:contextualSpacing/>
    </w:pPr>
    <w:rPr>
      <w:lang w:eastAsia="x-none"/>
    </w:rPr>
  </w:style>
  <w:style w:type="character" w:customStyle="1" w:styleId="27">
    <w:name w:val="Нумерованный список 2 Знак"/>
    <w:link w:val="2"/>
    <w:uiPriority w:val="99"/>
    <w:rsid w:val="002C6BE4"/>
    <w:rPr>
      <w:rFonts w:ascii="Times New Roman" w:eastAsia="Times New Roman" w:hAnsi="Times New Roman" w:cs="Times New Roman"/>
      <w:sz w:val="24"/>
      <w:szCs w:val="24"/>
      <w:lang w:val="ru-RU"/>
    </w:rPr>
  </w:style>
  <w:style w:type="character" w:customStyle="1" w:styleId="26">
    <w:name w:val="Стиль2 Знак"/>
    <w:link w:val="25"/>
    <w:rsid w:val="002C6292"/>
    <w:rPr>
      <w:rFonts w:ascii="Times New Roman" w:eastAsia="Times New Roman" w:hAnsi="Times New Roman" w:cs="Times New Roman"/>
      <w:sz w:val="24"/>
      <w:szCs w:val="24"/>
      <w:lang w:val="ru-RU"/>
    </w:rPr>
  </w:style>
  <w:style w:type="paragraph" w:styleId="a">
    <w:name w:val="List Number"/>
    <w:basedOn w:val="a3"/>
    <w:uiPriority w:val="99"/>
    <w:semiHidden/>
    <w:unhideWhenUsed/>
    <w:rsid w:val="002C6292"/>
    <w:pPr>
      <w:numPr>
        <w:numId w:val="4"/>
      </w:numPr>
      <w:contextualSpacing/>
    </w:pPr>
  </w:style>
  <w:style w:type="paragraph" w:styleId="afb">
    <w:name w:val="Normal (Web)"/>
    <w:basedOn w:val="a3"/>
    <w:uiPriority w:val="99"/>
    <w:semiHidden/>
    <w:unhideWhenUsed/>
    <w:rsid w:val="004659D7"/>
    <w:pPr>
      <w:spacing w:before="100" w:beforeAutospacing="1" w:after="100" w:afterAutospacing="1" w:line="240" w:lineRule="auto"/>
      <w:ind w:firstLine="0"/>
      <w:jc w:val="left"/>
    </w:pPr>
    <w:rPr>
      <w:lang w:eastAsia="ru-RU"/>
    </w:rPr>
  </w:style>
  <w:style w:type="character" w:customStyle="1" w:styleId="num">
    <w:name w:val="num"/>
    <w:basedOn w:val="a5"/>
    <w:rsid w:val="00FD5E81"/>
  </w:style>
  <w:style w:type="table" w:customStyle="1" w:styleId="TableNormal1">
    <w:name w:val="Table Normal1"/>
    <w:uiPriority w:val="2"/>
    <w:semiHidden/>
    <w:unhideWhenUsed/>
    <w:qFormat/>
    <w:rsid w:val="00926ACE"/>
    <w:pPr>
      <w:spacing w:after="200" w:line="276" w:lineRule="auto"/>
    </w:pPr>
    <w:rPr>
      <w:sz w:val="22"/>
      <w:szCs w:val="22"/>
      <w:lang w:val="en-US" w:eastAsia="en-US"/>
    </w:rPr>
    <w:tblPr>
      <w:tblInd w:w="0" w:type="dxa"/>
      <w:tblCellMar>
        <w:top w:w="0" w:type="dxa"/>
        <w:left w:w="0" w:type="dxa"/>
        <w:bottom w:w="0" w:type="dxa"/>
        <w:right w:w="0" w:type="dxa"/>
      </w:tblCellMar>
    </w:tblPr>
  </w:style>
  <w:style w:type="paragraph" w:styleId="afc">
    <w:name w:val="Balloon Text"/>
    <w:basedOn w:val="a3"/>
    <w:link w:val="afd"/>
    <w:uiPriority w:val="99"/>
    <w:semiHidden/>
    <w:unhideWhenUsed/>
    <w:rsid w:val="008267B5"/>
    <w:pPr>
      <w:spacing w:line="240" w:lineRule="auto"/>
    </w:pPr>
    <w:rPr>
      <w:rFonts w:ascii="Tahoma" w:hAnsi="Tahoma"/>
      <w:sz w:val="16"/>
      <w:szCs w:val="16"/>
      <w:lang w:eastAsia="x-none"/>
    </w:rPr>
  </w:style>
  <w:style w:type="character" w:customStyle="1" w:styleId="afd">
    <w:name w:val="Текст выноски Знак"/>
    <w:link w:val="afc"/>
    <w:uiPriority w:val="99"/>
    <w:semiHidden/>
    <w:rsid w:val="008267B5"/>
    <w:rPr>
      <w:rFonts w:ascii="Tahoma" w:eastAsia="Times New Roman" w:hAnsi="Tahoma" w:cs="Tahoma"/>
      <w:sz w:val="16"/>
      <w:szCs w:val="16"/>
      <w:lang w:val="ru-RU"/>
    </w:rPr>
  </w:style>
  <w:style w:type="character" w:styleId="afe">
    <w:name w:val="FollowedHyperlink"/>
    <w:uiPriority w:val="99"/>
    <w:semiHidden/>
    <w:unhideWhenUsed/>
    <w:rsid w:val="0097154B"/>
    <w:rPr>
      <w:color w:val="800080"/>
      <w:u w:val="single"/>
    </w:rPr>
  </w:style>
  <w:style w:type="numbering" w:customStyle="1" w:styleId="2018-08">
    <w:name w:val="ПБ2018-08"/>
    <w:uiPriority w:val="99"/>
    <w:rsid w:val="00F14E6A"/>
    <w:pPr>
      <w:numPr>
        <w:numId w:val="7"/>
      </w:numPr>
    </w:pPr>
  </w:style>
  <w:style w:type="numbering" w:customStyle="1" w:styleId="-2018-13">
    <w:name w:val="Стиль ПБ-2018-П13"/>
    <w:uiPriority w:val="99"/>
    <w:rsid w:val="00486665"/>
    <w:pPr>
      <w:numPr>
        <w:numId w:val="10"/>
      </w:numPr>
    </w:pPr>
  </w:style>
  <w:style w:type="table" w:styleId="aff">
    <w:name w:val="Table Grid"/>
    <w:basedOn w:val="a6"/>
    <w:uiPriority w:val="39"/>
    <w:rsid w:val="00D73864"/>
    <w:pPr>
      <w:ind w:firstLine="709"/>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footer"/>
    <w:basedOn w:val="a3"/>
    <w:link w:val="aff1"/>
    <w:uiPriority w:val="99"/>
    <w:semiHidden/>
    <w:unhideWhenUsed/>
    <w:rsid w:val="006829BB"/>
    <w:pPr>
      <w:tabs>
        <w:tab w:val="center" w:pos="4677"/>
        <w:tab w:val="right" w:pos="9355"/>
      </w:tabs>
      <w:spacing w:line="240" w:lineRule="auto"/>
    </w:pPr>
    <w:rPr>
      <w:lang w:val="x-none"/>
    </w:rPr>
  </w:style>
  <w:style w:type="character" w:customStyle="1" w:styleId="aff1">
    <w:name w:val="Нижний колонтитул Знак"/>
    <w:link w:val="aff0"/>
    <w:uiPriority w:val="99"/>
    <w:semiHidden/>
    <w:rsid w:val="006829BB"/>
    <w:rPr>
      <w:rFonts w:ascii="Times New Roman" w:hAnsi="Times New Roman"/>
      <w:sz w:val="24"/>
      <w:szCs w:val="24"/>
      <w:lang w:eastAsia="en-US"/>
    </w:rPr>
  </w:style>
  <w:style w:type="paragraph" w:styleId="aff2">
    <w:name w:val="header"/>
    <w:basedOn w:val="a3"/>
    <w:link w:val="aff3"/>
    <w:uiPriority w:val="99"/>
    <w:unhideWhenUsed/>
    <w:rsid w:val="006829BB"/>
    <w:pPr>
      <w:tabs>
        <w:tab w:val="center" w:pos="4677"/>
        <w:tab w:val="right" w:pos="9355"/>
      </w:tabs>
      <w:spacing w:line="240" w:lineRule="auto"/>
    </w:pPr>
    <w:rPr>
      <w:lang w:val="x-none"/>
    </w:rPr>
  </w:style>
  <w:style w:type="character" w:customStyle="1" w:styleId="aff3">
    <w:name w:val="Верхний колонтитул Знак"/>
    <w:link w:val="aff2"/>
    <w:uiPriority w:val="99"/>
    <w:rsid w:val="006829BB"/>
    <w:rPr>
      <w:rFonts w:ascii="Times New Roman" w:hAnsi="Times New Roman"/>
      <w:sz w:val="24"/>
      <w:szCs w:val="24"/>
      <w:lang w:eastAsia="en-US"/>
    </w:rPr>
  </w:style>
  <w:style w:type="character" w:styleId="aff4">
    <w:name w:val="annotation reference"/>
    <w:uiPriority w:val="99"/>
    <w:semiHidden/>
    <w:unhideWhenUsed/>
    <w:rsid w:val="004D6B9B"/>
    <w:rPr>
      <w:sz w:val="16"/>
      <w:szCs w:val="16"/>
    </w:rPr>
  </w:style>
  <w:style w:type="paragraph" w:styleId="aff5">
    <w:name w:val="annotation text"/>
    <w:basedOn w:val="a3"/>
    <w:link w:val="aff6"/>
    <w:uiPriority w:val="99"/>
    <w:semiHidden/>
    <w:unhideWhenUsed/>
    <w:rsid w:val="004D6B9B"/>
    <w:rPr>
      <w:sz w:val="20"/>
      <w:szCs w:val="20"/>
    </w:rPr>
  </w:style>
  <w:style w:type="character" w:customStyle="1" w:styleId="aff6">
    <w:name w:val="Текст примечания Знак"/>
    <w:link w:val="aff5"/>
    <w:uiPriority w:val="99"/>
    <w:semiHidden/>
    <w:rsid w:val="004D6B9B"/>
    <w:rPr>
      <w:rFonts w:ascii="Times New Roman" w:hAnsi="Times New Roman"/>
      <w:lang w:eastAsia="en-US"/>
    </w:rPr>
  </w:style>
  <w:style w:type="paragraph" w:styleId="aff7">
    <w:name w:val="annotation subject"/>
    <w:basedOn w:val="aff5"/>
    <w:next w:val="aff5"/>
    <w:link w:val="aff8"/>
    <w:uiPriority w:val="99"/>
    <w:semiHidden/>
    <w:unhideWhenUsed/>
    <w:rsid w:val="004D6B9B"/>
    <w:rPr>
      <w:b/>
      <w:bCs/>
    </w:rPr>
  </w:style>
  <w:style w:type="character" w:customStyle="1" w:styleId="aff8">
    <w:name w:val="Тема примечания Знак"/>
    <w:link w:val="aff7"/>
    <w:uiPriority w:val="99"/>
    <w:semiHidden/>
    <w:rsid w:val="004D6B9B"/>
    <w:rPr>
      <w:rFonts w:ascii="Times New Roman" w:hAnsi="Times New Roman"/>
      <w:b/>
      <w:bCs/>
      <w:lang w:eastAsia="en-US"/>
    </w:rPr>
  </w:style>
  <w:style w:type="paragraph" w:styleId="aff9">
    <w:name w:val="Revision"/>
    <w:hidden/>
    <w:uiPriority w:val="99"/>
    <w:semiHidden/>
    <w:rsid w:val="004D6B9B"/>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224662">
      <w:bodyDiv w:val="1"/>
      <w:marLeft w:val="0"/>
      <w:marRight w:val="0"/>
      <w:marTop w:val="0"/>
      <w:marBottom w:val="0"/>
      <w:divBdr>
        <w:top w:val="none" w:sz="0" w:space="0" w:color="auto"/>
        <w:left w:val="none" w:sz="0" w:space="0" w:color="auto"/>
        <w:bottom w:val="none" w:sz="0" w:space="0" w:color="auto"/>
        <w:right w:val="none" w:sz="0" w:space="0" w:color="auto"/>
      </w:divBdr>
    </w:div>
    <w:div w:id="1248997755">
      <w:bodyDiv w:val="1"/>
      <w:marLeft w:val="0"/>
      <w:marRight w:val="0"/>
      <w:marTop w:val="0"/>
      <w:marBottom w:val="0"/>
      <w:divBdr>
        <w:top w:val="none" w:sz="0" w:space="0" w:color="auto"/>
        <w:left w:val="none" w:sz="0" w:space="0" w:color="auto"/>
        <w:bottom w:val="none" w:sz="0" w:space="0" w:color="auto"/>
        <w:right w:val="none" w:sz="0" w:space="0" w:color="auto"/>
      </w:divBdr>
    </w:div>
    <w:div w:id="1577587337">
      <w:bodyDiv w:val="1"/>
      <w:marLeft w:val="0"/>
      <w:marRight w:val="0"/>
      <w:marTop w:val="0"/>
      <w:marBottom w:val="0"/>
      <w:divBdr>
        <w:top w:val="none" w:sz="0" w:space="0" w:color="auto"/>
        <w:left w:val="none" w:sz="0" w:space="0" w:color="auto"/>
        <w:bottom w:val="none" w:sz="0" w:space="0" w:color="auto"/>
        <w:right w:val="none" w:sz="0" w:space="0" w:color="auto"/>
      </w:divBdr>
    </w:div>
    <w:div w:id="1695156797">
      <w:bodyDiv w:val="1"/>
      <w:marLeft w:val="0"/>
      <w:marRight w:val="0"/>
      <w:marTop w:val="0"/>
      <w:marBottom w:val="0"/>
      <w:divBdr>
        <w:top w:val="none" w:sz="0" w:space="0" w:color="auto"/>
        <w:left w:val="none" w:sz="0" w:space="0" w:color="auto"/>
        <w:bottom w:val="none" w:sz="0" w:space="0" w:color="auto"/>
        <w:right w:val="none" w:sz="0" w:space="0" w:color="auto"/>
      </w:divBdr>
    </w:div>
    <w:div w:id="1853370188">
      <w:bodyDiv w:val="1"/>
      <w:marLeft w:val="0"/>
      <w:marRight w:val="0"/>
      <w:marTop w:val="0"/>
      <w:marBottom w:val="0"/>
      <w:divBdr>
        <w:top w:val="none" w:sz="0" w:space="0" w:color="auto"/>
        <w:left w:val="none" w:sz="0" w:space="0" w:color="auto"/>
        <w:bottom w:val="none" w:sz="0" w:space="0" w:color="auto"/>
        <w:right w:val="none" w:sz="0" w:space="0" w:color="auto"/>
      </w:divBdr>
    </w:div>
    <w:div w:id="19429575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BF58CA216CDF5074B786988F83AA7EEBA75350B2C8E16FF9F9DC571C39DDD8C7F33C051BEEA2DEE8C46CB3E1D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patula-city.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ACADC-361C-4870-B6D0-5921B7522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628</Words>
  <Characters>3584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Требования к внешнему облику фасадов зданий (в т.ч. к размещению на них информационных конструкций)</vt:lpstr>
    </vt:vector>
  </TitlesOfParts>
  <Company/>
  <LinksUpToDate>false</LinksUpToDate>
  <CharactersWithSpaces>4204</CharactersWithSpaces>
  <SharedDoc>false</SharedDoc>
  <HLinks>
    <vt:vector size="12" baseType="variant">
      <vt:variant>
        <vt:i4>8126583</vt:i4>
      </vt:variant>
      <vt:variant>
        <vt:i4>3</vt:i4>
      </vt:variant>
      <vt:variant>
        <vt:i4>0</vt:i4>
      </vt:variant>
      <vt:variant>
        <vt:i4>5</vt:i4>
      </vt:variant>
      <vt:variant>
        <vt:lpwstr>http://www.npatula-city.ru/</vt:lpwstr>
      </vt:variant>
      <vt:variant>
        <vt:lpwstr/>
      </vt:variant>
      <vt:variant>
        <vt:i4>4653059</vt:i4>
      </vt:variant>
      <vt:variant>
        <vt:i4>0</vt:i4>
      </vt:variant>
      <vt:variant>
        <vt:i4>0</vt:i4>
      </vt:variant>
      <vt:variant>
        <vt:i4>5</vt:i4>
      </vt:variant>
      <vt:variant>
        <vt:lpwstr>consultantplus://offline/ref=9BF58CA216CDF5074B786988F83AA7EEBA75350B2C8E16FF9F9DC571C39DDD8C7F33C051BEEA2DEE8C46CB3E1DK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Требования к внешнему облику фасадов зданий (в т.ч. к размещению на них информационных конструкций)</dc:title>
  <dc:subject/>
  <dc:creator>Комаров Сергей</dc:creator>
  <cp:keywords>благоустройство;фасады;вывески;проект решения ТГД</cp:keywords>
  <cp:lastModifiedBy>Галкина Кристина Николаевна</cp:lastModifiedBy>
  <cp:revision>2</cp:revision>
  <cp:lastPrinted>2023-06-28T12:15:00Z</cp:lastPrinted>
  <dcterms:created xsi:type="dcterms:W3CDTF">2025-08-19T09:05:00Z</dcterms:created>
  <dcterms:modified xsi:type="dcterms:W3CDTF">2025-08-19T09:05:00Z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2015-10-26T00:00:00Z</vt:filetime>
  </property>
  <property fmtid="{D5CDD505-2E9C-101B-9397-08002B2CF9AE}" pid="3" name="LastSaved">
    <vt:filetime>2018-07-23T00:00:00Z</vt:filetime>
  </property>
</Properties>
</file>